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668"/>
        <w:gridCol w:w="7544"/>
      </w:tblGrid>
      <w:tr w:rsidR="00C67340" w:rsidRPr="00C67340" w:rsidTr="0019646F">
        <w:tc>
          <w:tcPr>
            <w:tcW w:w="1668" w:type="dxa"/>
          </w:tcPr>
          <w:p w:rsidR="00C67340" w:rsidRPr="00C67340" w:rsidRDefault="00712A26">
            <w:pPr>
              <w:rPr>
                <w:rFonts w:ascii="Arial" w:hAnsi="Arial" w:cs="Arial"/>
              </w:rPr>
            </w:pPr>
            <w:r>
              <w:rPr>
                <w:rFonts w:ascii="Arial" w:hAnsi="Arial" w:cs="Arial"/>
              </w:rPr>
              <w:t>Author’s photo</w:t>
            </w:r>
          </w:p>
          <w:p w:rsidR="00C67340" w:rsidRPr="00C67340" w:rsidRDefault="00C67340">
            <w:pPr>
              <w:rPr>
                <w:rFonts w:ascii="Arial" w:hAnsi="Arial" w:cs="Arial"/>
              </w:rPr>
            </w:pPr>
          </w:p>
        </w:tc>
        <w:tc>
          <w:tcPr>
            <w:tcW w:w="7544" w:type="dxa"/>
          </w:tcPr>
          <w:p w:rsidR="00C67340" w:rsidRPr="00C67340" w:rsidRDefault="00C67340" w:rsidP="00C67340">
            <w:pPr>
              <w:pStyle w:val="Tytupoprawne"/>
              <w:spacing w:line="240" w:lineRule="auto"/>
              <w:jc w:val="left"/>
              <w:rPr>
                <w:rFonts w:ascii="Arial" w:hAnsi="Arial" w:cs="Arial"/>
              </w:rPr>
            </w:pPr>
            <w:r w:rsidRPr="00C67340">
              <w:rPr>
                <w:rFonts w:ascii="Arial" w:hAnsi="Arial" w:cs="Arial"/>
              </w:rPr>
              <w:t>T</w:t>
            </w:r>
            <w:r w:rsidR="00712A26">
              <w:rPr>
                <w:rFonts w:ascii="Arial" w:hAnsi="Arial" w:cs="Arial"/>
              </w:rPr>
              <w:t xml:space="preserve">itle of acrticle </w:t>
            </w:r>
            <w:r w:rsidR="0019646F">
              <w:rPr>
                <w:rFonts w:ascii="Arial" w:hAnsi="Arial" w:cs="Arial"/>
              </w:rPr>
              <w:t>(16’)</w:t>
            </w:r>
          </w:p>
          <w:p w:rsidR="00C67340" w:rsidRPr="00C67340" w:rsidRDefault="00C67340" w:rsidP="00C67340">
            <w:pPr>
              <w:rPr>
                <w:rFonts w:ascii="Arial" w:hAnsi="Arial" w:cs="Arial"/>
              </w:rPr>
            </w:pPr>
          </w:p>
          <w:p w:rsidR="00C67340" w:rsidRPr="00C67340" w:rsidRDefault="00C67340" w:rsidP="00C67340">
            <w:pPr>
              <w:pStyle w:val="autorpoprawne"/>
              <w:spacing w:before="0" w:line="240" w:lineRule="auto"/>
              <w:rPr>
                <w:rFonts w:ascii="Arial" w:hAnsi="Arial" w:cs="Arial"/>
                <w:sz w:val="20"/>
                <w:szCs w:val="20"/>
              </w:rPr>
            </w:pPr>
            <w:r w:rsidRPr="00C67340">
              <w:rPr>
                <w:rFonts w:ascii="Arial" w:hAnsi="Arial" w:cs="Arial"/>
                <w:sz w:val="20"/>
                <w:szCs w:val="20"/>
              </w:rPr>
              <w:t xml:space="preserve">dr inż. Jan Kowalski, </w:t>
            </w:r>
            <w:r w:rsidRPr="00C67340">
              <w:rPr>
                <w:rFonts w:ascii="Arial" w:hAnsi="Arial" w:cs="Arial"/>
                <w:i/>
                <w:iCs/>
                <w:sz w:val="18"/>
                <w:szCs w:val="18"/>
              </w:rPr>
              <w:t xml:space="preserve">e-mail: </w:t>
            </w:r>
            <w:hyperlink r:id="rId8" w:history="1">
              <w:r w:rsidR="0019646F" w:rsidRPr="00D77588">
                <w:rPr>
                  <w:rStyle w:val="Hipercze"/>
                  <w:rFonts w:ascii="Arial" w:hAnsi="Arial" w:cs="Arial"/>
                  <w:i/>
                  <w:iCs/>
                  <w:sz w:val="18"/>
                  <w:szCs w:val="18"/>
                </w:rPr>
                <w:t>xxxx@xxxxxxx.yy</w:t>
              </w:r>
            </w:hyperlink>
            <w:r w:rsidR="0019646F">
              <w:rPr>
                <w:rFonts w:ascii="Arial" w:hAnsi="Arial" w:cs="Arial"/>
                <w:i/>
                <w:iCs/>
                <w:sz w:val="18"/>
                <w:szCs w:val="18"/>
              </w:rPr>
              <w:t xml:space="preserve"> (9’)</w:t>
            </w:r>
          </w:p>
          <w:p w:rsidR="00C67340" w:rsidRPr="00C67340" w:rsidRDefault="00712A26" w:rsidP="00C67340">
            <w:pPr>
              <w:pStyle w:val="autorpoprawne"/>
              <w:spacing w:before="0" w:line="240" w:lineRule="auto"/>
              <w:rPr>
                <w:rFonts w:ascii="Arial" w:hAnsi="Arial" w:cs="Arial"/>
                <w:i/>
                <w:iCs/>
                <w:sz w:val="18"/>
                <w:szCs w:val="18"/>
              </w:rPr>
            </w:pPr>
            <w:r>
              <w:rPr>
                <w:rFonts w:ascii="Arial" w:hAnsi="Arial" w:cs="Arial"/>
                <w:i/>
                <w:iCs/>
                <w:sz w:val="18"/>
                <w:szCs w:val="18"/>
              </w:rPr>
              <w:t>Affiliation</w:t>
            </w:r>
            <w:r w:rsidR="00C67340" w:rsidRPr="00C67340">
              <w:rPr>
                <w:rFonts w:ascii="Arial" w:hAnsi="Arial" w:cs="Arial"/>
                <w:i/>
                <w:iCs/>
                <w:sz w:val="18"/>
                <w:szCs w:val="18"/>
              </w:rPr>
              <w:t xml:space="preserve"> ………………   </w:t>
            </w:r>
          </w:p>
          <w:p w:rsidR="00C67340" w:rsidRPr="00C67340" w:rsidRDefault="00EA296D" w:rsidP="00C67340">
            <w:pPr>
              <w:rPr>
                <w:rFonts w:ascii="Arial" w:hAnsi="Arial" w:cs="Arial"/>
              </w:rPr>
            </w:pPr>
            <w:r w:rsidRPr="00C67340">
              <w:rPr>
                <w:rFonts w:ascii="Arial" w:hAnsi="Arial" w:cs="Arial"/>
                <w:noProof/>
                <w:lang w:eastAsia="pl-PL"/>
              </w:rPr>
              <mc:AlternateContent>
                <mc:Choice Requires="wps">
                  <w:drawing>
                    <wp:anchor distT="0" distB="0" distL="114300" distR="114300" simplePos="0" relativeHeight="251659264" behindDoc="0" locked="0" layoutInCell="1" allowOverlap="1" wp14:anchorId="609F6729" wp14:editId="5E457439">
                      <wp:simplePos x="0" y="0"/>
                      <wp:positionH relativeFrom="column">
                        <wp:posOffset>2456815</wp:posOffset>
                      </wp:positionH>
                      <wp:positionV relativeFrom="paragraph">
                        <wp:posOffset>26035</wp:posOffset>
                      </wp:positionV>
                      <wp:extent cx="2374265" cy="1403985"/>
                      <wp:effectExtent l="0" t="0" r="1968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67340" w:rsidRPr="00C67340" w:rsidRDefault="008C40B6" w:rsidP="00C67340">
                                  <w:pPr>
                                    <w:pStyle w:val="Podpisyrysunkwpoprawne"/>
                                    <w:spacing w:line="240" w:lineRule="auto"/>
                                    <w:rPr>
                                      <w:rFonts w:ascii="Arial" w:hAnsi="Arial" w:cs="Arial"/>
                                      <w:color w:val="FF00FF"/>
                                    </w:rPr>
                                  </w:pPr>
                                  <w:r>
                                    <w:rPr>
                                      <w:rFonts w:ascii="Arial" w:hAnsi="Arial" w:cs="Arial"/>
                                      <w:color w:val="3C3C3C"/>
                                      <w:sz w:val="18"/>
                                      <w:szCs w:val="18"/>
                                      <w:shd w:val="clear" w:color="auto" w:fill="FFFFFF"/>
                                    </w:rPr>
                                    <w:t> T</w:t>
                                  </w:r>
                                  <w:r>
                                    <w:rPr>
                                      <w:rFonts w:ascii="Arial" w:hAnsi="Arial" w:cs="Arial"/>
                                      <w:color w:val="3C3C3C"/>
                                      <w:sz w:val="18"/>
                                      <w:szCs w:val="18"/>
                                      <w:shd w:val="clear" w:color="auto" w:fill="FFFFFF"/>
                                    </w:rPr>
                                    <w:t>he author’s biographical n</w:t>
                                  </w:r>
                                  <w:r>
                                    <w:rPr>
                                      <w:rFonts w:ascii="Arial" w:hAnsi="Arial" w:cs="Arial"/>
                                      <w:color w:val="303030"/>
                                      <w:sz w:val="18"/>
                                      <w:szCs w:val="18"/>
                                      <w:shd w:val="clear" w:color="auto" w:fill="FFFEEF"/>
                                    </w:rPr>
                                    <w:t>ot</w:t>
                                  </w:r>
                                  <w:r>
                                    <w:rPr>
                                      <w:rFonts w:ascii="Arial" w:hAnsi="Arial" w:cs="Arial"/>
                                      <w:color w:val="242424"/>
                                      <w:sz w:val="18"/>
                                      <w:szCs w:val="18"/>
                                      <w:shd w:val="clear" w:color="auto" w:fill="FFFEEF"/>
                                    </w:rPr>
                                    <w:t>e</w:t>
                                  </w:r>
                                  <w:r w:rsidR="00C67340" w:rsidRPr="00C67340">
                                    <w:rPr>
                                      <w:rFonts w:ascii="Arial" w:hAnsi="Arial" w:cs="Arial"/>
                                      <w:color w:val="FF00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93.45pt;margin-top:2.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">
                      <v:textbox style="mso-fit-shape-to-text:t">
                        <w:txbxContent>
                          <w:p w:rsidR="00C67340" w:rsidRPr="00C67340" w:rsidRDefault="008C40B6" w:rsidP="00C67340">
                            <w:pPr>
                              <w:pStyle w:val="Podpisyrysunkwpoprawne"/>
                              <w:spacing w:line="240" w:lineRule="auto"/>
                              <w:rPr>
                                <w:rFonts w:ascii="Arial" w:hAnsi="Arial" w:cs="Arial"/>
                                <w:color w:val="FF00FF"/>
                              </w:rPr>
                            </w:pPr>
                            <w:r>
                              <w:rPr>
                                <w:rFonts w:ascii="Arial" w:hAnsi="Arial" w:cs="Arial"/>
                                <w:color w:val="3C3C3C"/>
                                <w:sz w:val="18"/>
                                <w:szCs w:val="18"/>
                                <w:shd w:val="clear" w:color="auto" w:fill="FFFFFF"/>
                              </w:rPr>
                              <w:t> T</w:t>
                            </w:r>
                            <w:r>
                              <w:rPr>
                                <w:rFonts w:ascii="Arial" w:hAnsi="Arial" w:cs="Arial"/>
                                <w:color w:val="3C3C3C"/>
                                <w:sz w:val="18"/>
                                <w:szCs w:val="18"/>
                                <w:shd w:val="clear" w:color="auto" w:fill="FFFFFF"/>
                              </w:rPr>
                              <w:t>he author’s biographical n</w:t>
                            </w:r>
                            <w:r>
                              <w:rPr>
                                <w:rFonts w:ascii="Arial" w:hAnsi="Arial" w:cs="Arial"/>
                                <w:color w:val="303030"/>
                                <w:sz w:val="18"/>
                                <w:szCs w:val="18"/>
                                <w:shd w:val="clear" w:color="auto" w:fill="FFFEEF"/>
                              </w:rPr>
                              <w:t>ot</w:t>
                            </w:r>
                            <w:r>
                              <w:rPr>
                                <w:rFonts w:ascii="Arial" w:hAnsi="Arial" w:cs="Arial"/>
                                <w:color w:val="242424"/>
                                <w:sz w:val="18"/>
                                <w:szCs w:val="18"/>
                                <w:shd w:val="clear" w:color="auto" w:fill="FFFEEF"/>
                              </w:rPr>
                              <w:t>e</w:t>
                            </w:r>
                            <w:r w:rsidR="00C67340" w:rsidRPr="00C67340">
                              <w:rPr>
                                <w:rFonts w:ascii="Arial" w:hAnsi="Arial" w:cs="Arial"/>
                                <w:color w:val="FF00FF"/>
                              </w:rPr>
                              <w:t>.</w:t>
                            </w:r>
                          </w:p>
                        </w:txbxContent>
                      </v:textbox>
                    </v:shape>
                  </w:pict>
                </mc:Fallback>
              </mc:AlternateContent>
            </w:r>
          </w:p>
        </w:tc>
      </w:tr>
    </w:tbl>
    <w:p w:rsidR="0019646F" w:rsidRPr="00247477" w:rsidRDefault="00247477" w:rsidP="00C67340">
      <w:pPr>
        <w:pStyle w:val="Wprowadzeniepoprawne"/>
        <w:ind w:firstLine="0"/>
        <w:rPr>
          <w:rFonts w:ascii="Myriad Pro" w:hAnsi="Myriad Pro"/>
          <w:iCs w:val="0"/>
        </w:rPr>
      </w:pPr>
      <w:r w:rsidRPr="00247477">
        <w:rPr>
          <w:rFonts w:ascii="Myriad Pro" w:hAnsi="Myriad Pro"/>
          <w:iCs w:val="0"/>
        </w:rPr>
        <w:br/>
      </w:r>
      <w:r w:rsidR="003C3D59">
        <w:rPr>
          <w:rFonts w:ascii="Myriad Pro" w:hAnsi="Myriad Pro"/>
          <w:iCs w:val="0"/>
          <w:color w:val="FF0000"/>
        </w:rPr>
        <w:t xml:space="preserve">                                                                                                                                          Suggestion of 3 reviewers</w:t>
      </w:r>
      <w:r w:rsidRPr="00247477">
        <w:rPr>
          <w:rFonts w:ascii="Myriad Pro" w:hAnsi="Myriad Pro"/>
          <w:iCs w:val="0"/>
          <w:color w:val="FF0000"/>
        </w:rPr>
        <w:t>.</w:t>
      </w:r>
    </w:p>
    <w:p w:rsidR="0019646F" w:rsidRPr="00712A26" w:rsidRDefault="0019646F" w:rsidP="00C67340">
      <w:pPr>
        <w:pStyle w:val="Wprowadzeniepoprawne"/>
        <w:ind w:firstLine="0"/>
        <w:rPr>
          <w:rFonts w:ascii="Myriad Pro" w:hAnsi="Myriad Pro"/>
          <w:b/>
          <w:i w:val="0"/>
          <w:iCs w:val="0"/>
          <w:lang w:val="en-US"/>
        </w:rPr>
      </w:pPr>
      <w:r w:rsidRPr="00712A26">
        <w:rPr>
          <w:rFonts w:ascii="Myriad Pro" w:hAnsi="Myriad Pro"/>
          <w:b/>
          <w:i w:val="0"/>
          <w:iCs w:val="0"/>
          <w:lang w:val="en-US"/>
        </w:rPr>
        <w:t>(11’)</w:t>
      </w:r>
    </w:p>
    <w:p w:rsidR="00C67340" w:rsidRPr="00712A26" w:rsidRDefault="00C67340" w:rsidP="00C67340">
      <w:pPr>
        <w:pStyle w:val="Wprowadzeniepoprawne"/>
        <w:ind w:firstLine="0"/>
        <w:rPr>
          <w:rFonts w:ascii="Myriad Pro" w:hAnsi="Myriad Pro"/>
          <w:b/>
          <w:i w:val="0"/>
          <w:iCs w:val="0"/>
          <w:lang w:val="en-US"/>
        </w:rPr>
      </w:pPr>
      <w:r w:rsidRPr="00712A26">
        <w:rPr>
          <w:rFonts w:ascii="Myriad Pro" w:hAnsi="Myriad Pro"/>
          <w:b/>
          <w:i w:val="0"/>
          <w:iCs w:val="0"/>
          <w:lang w:val="en-US"/>
        </w:rPr>
        <w:t>English title</w:t>
      </w:r>
    </w:p>
    <w:p w:rsidR="00C67340" w:rsidRPr="00EA296D" w:rsidRDefault="00C67340" w:rsidP="00C67340">
      <w:pPr>
        <w:pStyle w:val="Wprowadzeniepoprawne"/>
        <w:ind w:firstLine="0"/>
        <w:rPr>
          <w:lang w:val="en-US"/>
        </w:rPr>
      </w:pPr>
      <w:r w:rsidRPr="00712A26">
        <w:rPr>
          <w:rFonts w:cs="Myriad Pro"/>
          <w:b/>
          <w:lang w:val="en-US"/>
        </w:rPr>
        <w:t>Abstract</w:t>
      </w:r>
      <w:r w:rsidRPr="00712A26">
        <w:rPr>
          <w:rFonts w:cs="Myriad Pro"/>
          <w:lang w:val="en-US"/>
        </w:rPr>
        <w:t>:</w:t>
      </w:r>
      <w:r w:rsidRPr="00712A26">
        <w:rPr>
          <w:lang w:val="en-US"/>
        </w:rPr>
        <w:t xml:space="preserve"> </w:t>
      </w:r>
      <w:r w:rsidRPr="00712A26">
        <w:rPr>
          <w:b/>
          <w:color w:val="FF00FF"/>
          <w:lang w:val="en-US"/>
        </w:rPr>
        <w:t xml:space="preserve">5 </w:t>
      </w:r>
      <w:r w:rsidR="008C40B6">
        <w:rPr>
          <w:b/>
          <w:color w:val="FF00FF"/>
          <w:lang w:val="en-US"/>
        </w:rPr>
        <w:t>lines</w:t>
      </w:r>
      <w:r w:rsidRPr="00712A26">
        <w:rPr>
          <w:lang w:val="en-US"/>
        </w:rPr>
        <w:t xml:space="preserve"> Lorem ipsum dolor sit amet enim. Etiam ullamcorper. Suspendisse a pellentesque dui, non </w:t>
      </w:r>
      <w:r w:rsidRPr="00EA296D">
        <w:rPr>
          <w:lang w:val="en-US"/>
        </w:rPr>
        <w:t>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w:t>
      </w:r>
      <w:r w:rsidR="00B8151C">
        <w:rPr>
          <w:lang w:val="en-US"/>
        </w:rPr>
        <w:t xml:space="preserve">liquam purus. </w:t>
      </w:r>
      <w:r w:rsidRPr="00EA296D">
        <w:rPr>
          <w:lang w:val="en-US"/>
        </w:rPr>
        <w:t xml:space="preserve"> </w:t>
      </w:r>
    </w:p>
    <w:p w:rsidR="00C67340" w:rsidRPr="008F65DD" w:rsidRDefault="00C67340" w:rsidP="00C67340">
      <w:pPr>
        <w:pStyle w:val="Wprowadzeniepoprawne"/>
        <w:ind w:firstLine="0"/>
      </w:pPr>
      <w:r w:rsidRPr="008F65DD">
        <w:rPr>
          <w:rFonts w:cs="Myriad Pro"/>
          <w:b/>
          <w:lang w:val="en-US"/>
        </w:rPr>
        <w:t>Streszczenie</w:t>
      </w:r>
      <w:r w:rsidRPr="008F65DD">
        <w:rPr>
          <w:rFonts w:cs="Myriad Pro"/>
          <w:lang w:val="en-US"/>
        </w:rPr>
        <w:t>:</w:t>
      </w:r>
      <w:r w:rsidRPr="008F65DD">
        <w:rPr>
          <w:lang w:val="en-US"/>
        </w:rPr>
        <w:t xml:space="preserve"> </w:t>
      </w:r>
      <w:r w:rsidRPr="008F65DD">
        <w:rPr>
          <w:b/>
          <w:color w:val="FF00FF"/>
          <w:lang w:val="en-US"/>
        </w:rPr>
        <w:t xml:space="preserve">5 </w:t>
      </w:r>
      <w:r w:rsidR="008C40B6">
        <w:rPr>
          <w:b/>
          <w:color w:val="FF00FF"/>
          <w:lang w:val="en-US"/>
        </w:rPr>
        <w:t>lines</w:t>
      </w:r>
      <w:r w:rsidRPr="008F65DD">
        <w:rPr>
          <w:lang w:val="en-US"/>
        </w:rPr>
        <w:t xml:space="preserve"> Lorem ipsum dolor sit amet enim. </w:t>
      </w:r>
      <w:r w:rsidRPr="00EA296D">
        <w:rPr>
          <w:lang w:val="en-US"/>
        </w:rPr>
        <w:t xml:space="preserve">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w:t>
      </w:r>
      <w:r w:rsidRPr="008F65DD">
        <w:t>Aliquam</w:t>
      </w:r>
      <w:r w:rsidR="00B8151C" w:rsidRPr="008F65DD">
        <w:t xml:space="preserve"> erat ac ipsum. </w:t>
      </w:r>
      <w:r w:rsidR="00CF37B9" w:rsidRPr="008F65DD">
        <w:br/>
      </w:r>
    </w:p>
    <w:p w:rsidR="00C67340" w:rsidRPr="00C87EEE" w:rsidRDefault="00C67340" w:rsidP="00B07827">
      <w:pPr>
        <w:pStyle w:val="Wprowadzeniepoprawne"/>
        <w:ind w:firstLine="0"/>
        <w:rPr>
          <w:lang w:val="en-US"/>
        </w:rPr>
      </w:pPr>
      <w:r w:rsidRPr="00C87EEE">
        <w:rPr>
          <w:rFonts w:cs="Myriad Pro"/>
          <w:b/>
          <w:lang w:val="en-US"/>
        </w:rPr>
        <w:t>Keywords</w:t>
      </w:r>
      <w:r w:rsidRPr="00C87EEE">
        <w:rPr>
          <w:rFonts w:cs="Myriad Pro"/>
          <w:lang w:val="en-US"/>
        </w:rPr>
        <w:t>:</w:t>
      </w:r>
      <w:r w:rsidR="00020276" w:rsidRPr="00C87EEE">
        <w:rPr>
          <w:b/>
          <w:color w:val="FF00FF"/>
          <w:lang w:val="en-US"/>
        </w:rPr>
        <w:t xml:space="preserve"> </w:t>
      </w:r>
      <w:r w:rsidR="008C40B6" w:rsidRPr="00C87EEE">
        <w:rPr>
          <w:b/>
          <w:color w:val="FF00FF"/>
          <w:lang w:val="en-US"/>
        </w:rPr>
        <w:t>1 line</w:t>
      </w:r>
      <w:r w:rsidR="00020276" w:rsidRPr="00C87EEE">
        <w:rPr>
          <w:lang w:val="en-US"/>
        </w:rPr>
        <w:t xml:space="preserve">  </w:t>
      </w:r>
      <w:r w:rsidR="00C87EEE" w:rsidRPr="00C87EEE">
        <w:rPr>
          <w:color w:val="FF00FF"/>
          <w:lang w:val="en-US"/>
        </w:rPr>
        <w:t>(2, 3 words only</w:t>
      </w:r>
      <w:r w:rsidR="00020276" w:rsidRPr="00C87EEE">
        <w:rPr>
          <w:color w:val="FF00FF"/>
          <w:lang w:val="en-US"/>
        </w:rPr>
        <w:t>)</w:t>
      </w:r>
    </w:p>
    <w:p w:rsidR="00020276" w:rsidRPr="00C87EEE" w:rsidRDefault="00020276" w:rsidP="00B07827">
      <w:pPr>
        <w:pStyle w:val="Wprowadzeniepoprawne"/>
        <w:ind w:firstLine="0"/>
        <w:rPr>
          <w:rFonts w:ascii="Myriad Pro" w:hAnsi="Myriad Pro"/>
          <w:lang w:val="en-US"/>
        </w:rPr>
      </w:pPr>
    </w:p>
    <w:p w:rsidR="00C67340" w:rsidRPr="00BE4D10" w:rsidRDefault="00BE4D10" w:rsidP="00BE4D10">
      <w:pPr>
        <w:pStyle w:val="Akapitzlist"/>
        <w:numPr>
          <w:ilvl w:val="0"/>
          <w:numId w:val="1"/>
        </w:numPr>
        <w:rPr>
          <w:rFonts w:ascii="Myriad Pro" w:hAnsi="Myriad Pro"/>
          <w:b/>
          <w:lang w:val="en-US"/>
        </w:rPr>
      </w:pPr>
      <w:r w:rsidRPr="00BE4D10">
        <w:rPr>
          <w:rFonts w:ascii="Myriad Pro" w:hAnsi="Myriad Pro"/>
          <w:b/>
          <w:lang w:val="en-US"/>
        </w:rPr>
        <w:t>Introduction</w:t>
      </w:r>
    </w:p>
    <w:p w:rsidR="00C67340" w:rsidRPr="00EA296D" w:rsidRDefault="00C67340" w:rsidP="00C67340">
      <w:pPr>
        <w:pStyle w:val="Tekst-wasciwypoprawne"/>
        <w:rPr>
          <w:lang w:val="en-US"/>
        </w:rPr>
      </w:pPr>
      <w:r w:rsidRPr="00EA296D">
        <w:rPr>
          <w:lang w:val="en-US"/>
        </w:rPr>
        <w:t>Lorem ipsum dolor sit amet enim. 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Cum sociis natoque penatibus et ultrices volutpat. Nullam wisi ultricies a, gravida vitae, dapibus risus ante sodales lectus blandit eu, tempor diam pede cursus vitae, ultricies eu, faucibus quis, porttitor eros cursus lectus, pellentesque eget, bibendum a, gravida ullamcorper quam. Nullam viverra consectetuer. Quisque cursus et, porttitor risus. Aliquam sem. In hendrerit nulla quam nunc, accumsan congue. Lorem ipsum primis in nibh vel risus. Sed vel lectus. Ut sagittis, ipsum dolor quam</w:t>
      </w:r>
    </w:p>
    <w:p w:rsidR="00C67340" w:rsidRPr="00EA296D" w:rsidRDefault="00C67340" w:rsidP="00C67340">
      <w:pPr>
        <w:pStyle w:val="Tekst-wasciwypoprawne"/>
        <w:rPr>
          <w:rFonts w:ascii="Myriad Pro" w:hAnsi="Myriad Pro"/>
          <w:lang w:val="en-US"/>
        </w:rPr>
      </w:pPr>
    </w:p>
    <w:p w:rsidR="00C67340" w:rsidRPr="00EA296D" w:rsidRDefault="00BF0B64" w:rsidP="00C67340">
      <w:pPr>
        <w:pStyle w:val="Rozdzia-pogrubieniepoprawne"/>
        <w:rPr>
          <w:rFonts w:ascii="Myriad Pro" w:hAnsi="Myriad Pro"/>
          <w:b/>
          <w:caps w:val="0"/>
          <w:lang w:val="en-US"/>
        </w:rPr>
      </w:pPr>
      <w:r>
        <w:rPr>
          <w:rFonts w:ascii="Myriad Pro" w:hAnsi="Myriad Pro"/>
          <w:b/>
          <w:caps w:val="0"/>
          <w:lang w:val="en-US"/>
        </w:rPr>
        <w:t>2</w:t>
      </w:r>
      <w:r w:rsidR="00C67340" w:rsidRPr="00EA296D">
        <w:rPr>
          <w:rFonts w:ascii="Myriad Pro" w:hAnsi="Myriad Pro"/>
          <w:b/>
          <w:caps w:val="0"/>
          <w:lang w:val="en-US"/>
        </w:rPr>
        <w:t>. Tytuł rozdziału</w:t>
      </w:r>
      <w:r w:rsidR="00BE4D10">
        <w:rPr>
          <w:rFonts w:ascii="Myriad Pro" w:hAnsi="Myriad Pro"/>
          <w:b/>
          <w:caps w:val="0"/>
          <w:lang w:val="en-US"/>
        </w:rPr>
        <w:t xml:space="preserve">/Title of Chapter </w:t>
      </w:r>
    </w:p>
    <w:p w:rsidR="00C67340" w:rsidRPr="00F52B8C" w:rsidRDefault="00C67340" w:rsidP="00C67340">
      <w:pPr>
        <w:pStyle w:val="Rozdzia-pogrubieniepoprawne"/>
        <w:rPr>
          <w:caps w:val="0"/>
          <w:lang w:val="en-US"/>
        </w:rPr>
      </w:pPr>
      <w:r w:rsidRPr="00EA296D">
        <w:rPr>
          <w:caps w:val="0"/>
          <w:lang w:val="en-US"/>
        </w:rPr>
        <w:t xml:space="preserve">Lorem ipsum dolor sit amet enim. 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Nullam viverra consectetuer. Quisque cursus et, porttitor risus. Aliquam sem. In hendrerit nulla quam nunc, accumsan congue. Lorem ipsum primis. </w:t>
      </w:r>
      <w:r w:rsidRPr="00F52B8C">
        <w:rPr>
          <w:caps w:val="0"/>
          <w:lang w:val="en-US"/>
        </w:rPr>
        <w:t>Sed vel lectus. Ut sagittis, ipsum dolor quam.</w:t>
      </w:r>
    </w:p>
    <w:p w:rsidR="00C67340" w:rsidRPr="00F52B8C" w:rsidRDefault="00C67340" w:rsidP="00C67340">
      <w:pPr>
        <w:spacing w:after="0" w:line="240" w:lineRule="auto"/>
        <w:rPr>
          <w:rFonts w:ascii="Myriad Pro Light" w:hAnsi="Myriad Pro Light"/>
          <w:lang w:val="en-US"/>
        </w:rPr>
      </w:pPr>
    </w:p>
    <w:p w:rsidR="00C67340" w:rsidRPr="00F52B8C" w:rsidRDefault="00C67340" w:rsidP="00C67340">
      <w:pPr>
        <w:spacing w:after="0" w:line="240" w:lineRule="auto"/>
        <w:rPr>
          <w:rFonts w:ascii="Myriad Pro Light" w:hAnsi="Myriad Pro Light"/>
          <w:lang w:val="en-US"/>
        </w:rPr>
      </w:pPr>
    </w:p>
    <w:p w:rsidR="00C67340" w:rsidRPr="00F52B8C" w:rsidRDefault="00C67340" w:rsidP="00C67340">
      <w:pPr>
        <w:spacing w:after="0" w:line="240" w:lineRule="auto"/>
        <w:rPr>
          <w:rFonts w:ascii="Myriad Pro" w:hAnsi="Myriad Pro"/>
          <w:lang w:val="en-US"/>
        </w:rPr>
      </w:pPr>
    </w:p>
    <w:p w:rsidR="00791991" w:rsidRPr="00F52B8C" w:rsidRDefault="00791991" w:rsidP="00C67340">
      <w:pPr>
        <w:spacing w:after="0" w:line="240" w:lineRule="auto"/>
        <w:rPr>
          <w:rFonts w:ascii="Myriad Pro" w:hAnsi="Myriad Pro"/>
          <w:lang w:val="en-US"/>
        </w:rPr>
      </w:pPr>
    </w:p>
    <w:p w:rsidR="00C67340" w:rsidRPr="00F52B8C" w:rsidRDefault="00C67340" w:rsidP="00C67340">
      <w:pPr>
        <w:spacing w:after="0" w:line="240" w:lineRule="auto"/>
        <w:rPr>
          <w:rFonts w:ascii="Myriad Pro" w:hAnsi="Myriad Pro"/>
          <w:lang w:val="en-US"/>
        </w:rPr>
      </w:pPr>
    </w:p>
    <w:p w:rsidR="00C67340" w:rsidRPr="00F52B8C" w:rsidRDefault="00C67340" w:rsidP="00C67340">
      <w:pPr>
        <w:spacing w:after="0" w:line="240" w:lineRule="auto"/>
        <w:rPr>
          <w:rFonts w:ascii="Myriad Pro" w:hAnsi="Myriad Pro"/>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r w:rsidRPr="00C67340">
        <w:rPr>
          <w:rFonts w:ascii="Arial" w:hAnsi="Arial" w:cs="Arial"/>
          <w:noProof/>
          <w:lang w:eastAsia="pl-PL"/>
        </w:rPr>
        <mc:AlternateContent>
          <mc:Choice Requires="wps">
            <w:drawing>
              <wp:anchor distT="0" distB="0" distL="114300" distR="114300" simplePos="0" relativeHeight="251661312" behindDoc="0" locked="0" layoutInCell="1" allowOverlap="1" wp14:anchorId="7DB9EE49" wp14:editId="60F756D6">
                <wp:simplePos x="0" y="0"/>
                <wp:positionH relativeFrom="column">
                  <wp:posOffset>3738245</wp:posOffset>
                </wp:positionH>
                <wp:positionV relativeFrom="paragraph">
                  <wp:posOffset>90805</wp:posOffset>
                </wp:positionV>
                <wp:extent cx="2374265" cy="1403985"/>
                <wp:effectExtent l="0" t="0" r="19685" b="2667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67340" w:rsidRPr="009050BB" w:rsidRDefault="00C67340" w:rsidP="009050BB">
                            <w:pPr>
                              <w:pStyle w:val="Podpisyrysunkwpoprawne"/>
                              <w:spacing w:line="240" w:lineRule="auto"/>
                              <w:rPr>
                                <w:color w:val="FF00FF"/>
                              </w:rPr>
                            </w:pPr>
                            <w:r>
                              <w:rPr>
                                <w:color w:val="FF00FF"/>
                              </w:rPr>
                              <w:t xml:space="preserve">Rysunki i wykresy prosimy o przygotowanie </w:t>
                            </w:r>
                            <w:r>
                              <w:rPr>
                                <w:color w:val="FF00FF"/>
                              </w:rPr>
                              <w:br/>
                              <w:t>w osobnych plikach w formacie CorelDraw lub Adobe Illustrator.</w:t>
                            </w:r>
                            <w:r w:rsidRPr="00C67340">
                              <w:rPr>
                                <w:rFonts w:ascii="Arial" w:hAnsi="Arial" w:cs="Arial"/>
                                <w:color w:val="FF00FF"/>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94.35pt;margin-top:7.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">
                <v:textbox style="mso-fit-shape-to-text:t">
                  <w:txbxContent>
                    <w:p w:rsidR="00C67340" w:rsidRPr="009050BB" w:rsidRDefault="00C67340" w:rsidP="009050BB">
                      <w:pPr>
                        <w:pStyle w:val="Podpisyrysunkwpoprawne"/>
                        <w:spacing w:line="240" w:lineRule="auto"/>
                        <w:rPr>
                          <w:color w:val="FF00FF"/>
                        </w:rPr>
                      </w:pPr>
                      <w:r>
                        <w:rPr>
                          <w:color w:val="FF00FF"/>
                        </w:rPr>
                        <w:t xml:space="preserve">Rysunki i wykresy prosimy o przygotowanie </w:t>
                      </w:r>
                      <w:r>
                        <w:rPr>
                          <w:color w:val="FF00FF"/>
                        </w:rPr>
                        <w:br/>
                        <w:t xml:space="preserve">w osobnych plikach w formacie </w:t>
                      </w:r>
                      <w:proofErr w:type="spellStart"/>
                      <w:r>
                        <w:rPr>
                          <w:color w:val="FF00FF"/>
                        </w:rPr>
                        <w:t>CorelDraw</w:t>
                      </w:r>
                      <w:proofErr w:type="spellEnd"/>
                      <w:r>
                        <w:rPr>
                          <w:color w:val="FF00FF"/>
                        </w:rPr>
                        <w:t xml:space="preserve"> lub Adobe </w:t>
                      </w:r>
                      <w:proofErr w:type="spellStart"/>
                      <w:r>
                        <w:rPr>
                          <w:color w:val="FF00FF"/>
                        </w:rPr>
                        <w:t>Illustrator</w:t>
                      </w:r>
                      <w:proofErr w:type="spellEnd"/>
                      <w:r>
                        <w:rPr>
                          <w:color w:val="FF00FF"/>
                        </w:rPr>
                        <w:t>.</w:t>
                      </w:r>
                      <w:r w:rsidRPr="00C67340">
                        <w:rPr>
                          <w:rFonts w:ascii="Arial" w:hAnsi="Arial" w:cs="Arial"/>
                          <w:color w:val="FF00FF"/>
                        </w:rPr>
                        <w:t>.</w:t>
                      </w:r>
                    </w:p>
                  </w:txbxContent>
                </v:textbox>
              </v:shape>
            </w:pict>
          </mc:Fallback>
        </mc:AlternateContent>
      </w: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C67340" w:rsidP="00C67340">
      <w:pPr>
        <w:spacing w:after="0" w:line="240" w:lineRule="auto"/>
        <w:rPr>
          <w:lang w:val="en-US"/>
        </w:rPr>
      </w:pPr>
    </w:p>
    <w:p w:rsidR="00C67340" w:rsidRPr="00F52B8C" w:rsidRDefault="0019646F" w:rsidP="00C67340">
      <w:pPr>
        <w:spacing w:after="0" w:line="240" w:lineRule="auto"/>
        <w:rPr>
          <w:lang w:val="en-US"/>
        </w:rPr>
      </w:pPr>
      <w:r w:rsidRPr="00F52B8C">
        <w:rPr>
          <w:lang w:val="en-US"/>
        </w:rPr>
        <w:t>(10’)</w:t>
      </w:r>
    </w:p>
    <w:p w:rsidR="00C67340" w:rsidRDefault="00C67340" w:rsidP="00C67340">
      <w:pPr>
        <w:pStyle w:val="Podpisyrysunkwpoprawne"/>
        <w:spacing w:line="240" w:lineRule="auto"/>
      </w:pPr>
      <w:r w:rsidRPr="00F52B8C">
        <w:rPr>
          <w:lang w:val="en-US"/>
        </w:rPr>
        <w:t xml:space="preserve">Rys. 1. </w:t>
      </w:r>
      <w:r>
        <w:rPr>
          <w:color w:val="FF00FF"/>
        </w:rPr>
        <w:t>(Podpis rysunku w j. polskim)</w:t>
      </w:r>
      <w:r>
        <w:t xml:space="preserve"> Przebieg prądu zwarciowego przy wyłączaniu zwarcia przez: </w:t>
      </w:r>
      <w:r>
        <w:br/>
        <w:t xml:space="preserve">1 – zwykły wyłącznik, 2 − wyłącznik ograniczający,  3 − bezpiecznik ograniczający, </w:t>
      </w:r>
      <w:r>
        <w:br/>
        <w:t>i</w:t>
      </w:r>
      <w:r>
        <w:rPr>
          <w:vertAlign w:val="subscript"/>
        </w:rPr>
        <w:t>p</w:t>
      </w:r>
      <w:r>
        <w:t xml:space="preserve"> − prąd zwarciowy udarowy, i</w:t>
      </w:r>
      <w:r>
        <w:rPr>
          <w:vertAlign w:val="subscript"/>
        </w:rPr>
        <w:t>ogr</w:t>
      </w:r>
      <w:r>
        <w:t xml:space="preserve"> − prąd ograniczony wkładki topikowej</w:t>
      </w:r>
    </w:p>
    <w:p w:rsidR="009050BB" w:rsidRPr="00F52B8C" w:rsidRDefault="009050BB" w:rsidP="00C67340">
      <w:pPr>
        <w:pStyle w:val="Podpisyrysunkwpoprawne"/>
        <w:spacing w:line="240" w:lineRule="auto"/>
      </w:pPr>
    </w:p>
    <w:p w:rsidR="00C67340" w:rsidRPr="00C67340" w:rsidRDefault="00C67340" w:rsidP="00C67340">
      <w:pPr>
        <w:pStyle w:val="Podpisyrysunkwpoprawne"/>
        <w:spacing w:line="240" w:lineRule="auto"/>
        <w:rPr>
          <w:lang w:val="en-US"/>
        </w:rPr>
      </w:pPr>
      <w:r w:rsidRPr="00C67340">
        <w:rPr>
          <w:lang w:val="en-US"/>
        </w:rPr>
        <w:t xml:space="preserve">Fig 1. </w:t>
      </w:r>
      <w:r w:rsidRPr="00C67340">
        <w:rPr>
          <w:color w:val="FF00FF"/>
          <w:lang w:val="en-US"/>
        </w:rPr>
        <w:t>(Podpis rysunku w j. angielskim)</w:t>
      </w:r>
      <w:r w:rsidRPr="00C67340">
        <w:rPr>
          <w:lang w:val="en-US"/>
        </w:rPr>
        <w:t xml:space="preserve"> Short-circuit current curve when the fault is cleared by:</w:t>
      </w:r>
      <w:r w:rsidRPr="00C67340">
        <w:rPr>
          <w:lang w:val="en-US"/>
        </w:rPr>
        <w:br/>
        <w:t>1 − conventional circuit breaker, 2 − current-limiting circuit breaker, 3 − current-limiting fuse</w:t>
      </w:r>
    </w:p>
    <w:p w:rsidR="00C67340" w:rsidRPr="00C67340" w:rsidRDefault="00C67340" w:rsidP="00C67340">
      <w:pPr>
        <w:pStyle w:val="Podpisyrysunkwpoprawne"/>
        <w:spacing w:line="240" w:lineRule="auto"/>
        <w:rPr>
          <w:lang w:val="en-US"/>
        </w:rPr>
      </w:pPr>
      <w:r w:rsidRPr="00C67340">
        <w:rPr>
          <w:lang w:val="en-US"/>
        </w:rPr>
        <w:t>i</w:t>
      </w:r>
      <w:r w:rsidRPr="00C67340">
        <w:rPr>
          <w:vertAlign w:val="subscript"/>
          <w:lang w:val="en-US"/>
        </w:rPr>
        <w:t>p</w:t>
      </w:r>
      <w:r w:rsidRPr="00C67340">
        <w:rPr>
          <w:lang w:val="en-US"/>
        </w:rPr>
        <w:t xml:space="preserve"> − maximum aperiodic short-circuit current, i</w:t>
      </w:r>
      <w:r w:rsidRPr="00C67340">
        <w:rPr>
          <w:vertAlign w:val="subscript"/>
          <w:lang w:val="en-US"/>
        </w:rPr>
        <w:t>ogr</w:t>
      </w:r>
      <w:r w:rsidRPr="00C67340">
        <w:rPr>
          <w:lang w:val="en-US"/>
        </w:rPr>
        <w:t xml:space="preserve"> − fuse-link let-through current</w:t>
      </w:r>
    </w:p>
    <w:p w:rsidR="00C67340" w:rsidRPr="00EA296D" w:rsidRDefault="00C67340" w:rsidP="00C67340">
      <w:pPr>
        <w:pStyle w:val="Podpisyrysunkwpoprawne"/>
        <w:spacing w:line="240" w:lineRule="auto"/>
        <w:rPr>
          <w:rFonts w:ascii="Myriad Pro" w:hAnsi="Myriad Pro"/>
          <w:lang w:val="en-US"/>
        </w:rPr>
      </w:pPr>
    </w:p>
    <w:p w:rsidR="00C67340" w:rsidRPr="00EA296D" w:rsidRDefault="00C67340" w:rsidP="00C67340">
      <w:pPr>
        <w:spacing w:after="0" w:line="240" w:lineRule="auto"/>
        <w:rPr>
          <w:rFonts w:ascii="Myriad Pro Light" w:hAnsi="Myriad Pro Light"/>
          <w:lang w:val="en-US"/>
        </w:rPr>
      </w:pPr>
    </w:p>
    <w:p w:rsidR="009050BB" w:rsidRPr="00F52B8C" w:rsidRDefault="009050BB" w:rsidP="009050BB">
      <w:pPr>
        <w:pStyle w:val="Podpisyrysunkwpoprawne"/>
        <w:rPr>
          <w:lang w:val="en-US"/>
        </w:rPr>
      </w:pPr>
    </w:p>
    <w:p w:rsidR="009050BB" w:rsidRPr="00F52B8C" w:rsidRDefault="009050BB" w:rsidP="00EA296D">
      <w:pPr>
        <w:pStyle w:val="Tekst-wasciwypoprawne"/>
        <w:rPr>
          <w:lang w:val="en-US"/>
        </w:rPr>
      </w:pPr>
      <w:r w:rsidRPr="00EA296D">
        <w:rPr>
          <w:lang w:val="en-US"/>
        </w:rPr>
        <w:t xml:space="preserve">Cum sociis natoque penatibus et ultrices volutpat. Nullam wisi ultricies a, gravida vitae, dapibus risus ante sodales lectus blandit eu, tempor diam pede cursus vitae, ultricies eu, faucibus quis, porttitor eros cursus lectus, pellentesque eget, bibendum a, gravida ullamcorper quam. Nullam viverra consectetuer. Quisque cursus et, porttitor risus. Aliquam sem. In hendrerit nulla quam nunc, accumsan congue. Lorem ipsum primis in nibh vel risus. </w:t>
      </w:r>
      <w:r w:rsidRPr="00F52B8C">
        <w:rPr>
          <w:lang w:val="en-US"/>
        </w:rPr>
        <w:t>Sed vel lectus</w:t>
      </w:r>
      <w:r w:rsidR="00EA296D" w:rsidRPr="00F52B8C">
        <w:rPr>
          <w:lang w:val="en-US"/>
        </w:rPr>
        <w:t>. Ut sagittis, ipsum dolor quam</w:t>
      </w:r>
    </w:p>
    <w:p w:rsidR="00791991" w:rsidRDefault="00791991" w:rsidP="00C67340">
      <w:pPr>
        <w:spacing w:after="0" w:line="240" w:lineRule="auto"/>
        <w:rPr>
          <w:lang w:val="en-US"/>
        </w:rPr>
      </w:pPr>
    </w:p>
    <w:p w:rsidR="009050BB" w:rsidRDefault="00791991" w:rsidP="00791991">
      <w:pPr>
        <w:spacing w:after="0" w:line="240" w:lineRule="auto"/>
        <w:jc w:val="center"/>
        <w:rPr>
          <w:lang w:val="en-US"/>
        </w:rPr>
      </w:pPr>
      <w:r>
        <w:rPr>
          <w:noProof/>
          <w:lang w:eastAsia="pl-PL"/>
        </w:rPr>
        <w:drawing>
          <wp:inline distT="0" distB="0" distL="0" distR="0">
            <wp:extent cx="2000250" cy="5143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514350"/>
                    </a:xfrm>
                    <a:prstGeom prst="rect">
                      <a:avLst/>
                    </a:prstGeom>
                    <a:noFill/>
                    <a:ln>
                      <a:noFill/>
                    </a:ln>
                  </pic:spPr>
                </pic:pic>
              </a:graphicData>
            </a:graphic>
          </wp:inline>
        </w:drawing>
      </w:r>
      <w:r>
        <w:rPr>
          <w:lang w:val="en-US"/>
        </w:rPr>
        <w:t xml:space="preserve">                                             (1)</w:t>
      </w:r>
    </w:p>
    <w:p w:rsidR="00791991" w:rsidRDefault="00791991" w:rsidP="00C67340">
      <w:pPr>
        <w:spacing w:after="0" w:line="240" w:lineRule="auto"/>
        <w:rPr>
          <w:lang w:val="en-US"/>
        </w:rPr>
      </w:pPr>
    </w:p>
    <w:p w:rsidR="00791991" w:rsidRDefault="00791991" w:rsidP="00791991">
      <w:pPr>
        <w:pStyle w:val="Podpisyrysunkwpoprawne"/>
        <w:spacing w:before="227"/>
        <w:jc w:val="center"/>
      </w:pPr>
      <w:r w:rsidRPr="00F52B8C">
        <w:rPr>
          <w:color w:val="FF00FF"/>
          <w:lang w:val="en-US"/>
        </w:rPr>
        <w:t xml:space="preserve">(Wzory piszemy w Times New Roman. </w:t>
      </w:r>
      <w:r>
        <w:rPr>
          <w:color w:val="FF00FF"/>
        </w:rPr>
        <w:t>Indeksy dolne i górne pochyłe z wyjątkiem cyfr)</w:t>
      </w: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EA296D" w:rsidRDefault="00EA296D" w:rsidP="00C67340">
      <w:pPr>
        <w:spacing w:after="0" w:line="240" w:lineRule="auto"/>
      </w:pPr>
    </w:p>
    <w:p w:rsidR="00EA296D" w:rsidRDefault="00EA296D" w:rsidP="00C67340">
      <w:pPr>
        <w:spacing w:after="0" w:line="240" w:lineRule="auto"/>
      </w:pPr>
    </w:p>
    <w:p w:rsidR="00EA296D" w:rsidRDefault="00EA296D"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Default="00791991" w:rsidP="00C67340">
      <w:pPr>
        <w:spacing w:after="0" w:line="240" w:lineRule="auto"/>
      </w:pPr>
    </w:p>
    <w:p w:rsidR="00791991" w:rsidRPr="00791991" w:rsidRDefault="00791991" w:rsidP="00C67340">
      <w:pPr>
        <w:spacing w:after="0" w:line="240" w:lineRule="auto"/>
      </w:pPr>
    </w:p>
    <w:p w:rsidR="009050BB" w:rsidRPr="00791991" w:rsidRDefault="00791991" w:rsidP="00C67340">
      <w:pPr>
        <w:spacing w:after="0" w:line="240" w:lineRule="auto"/>
      </w:pPr>
      <w:r>
        <w:rPr>
          <w:noProof/>
          <w:lang w:eastAsia="pl-PL"/>
        </w:rPr>
        <mc:AlternateContent>
          <mc:Choice Requires="wps">
            <w:drawing>
              <wp:anchor distT="0" distB="0" distL="114300" distR="114300" simplePos="0" relativeHeight="251663360" behindDoc="0" locked="0" layoutInCell="1" allowOverlap="1" wp14:editId="36B11C9B">
                <wp:simplePos x="0" y="0"/>
                <wp:positionH relativeFrom="column">
                  <wp:posOffset>3576320</wp:posOffset>
                </wp:positionH>
                <wp:positionV relativeFrom="paragraph">
                  <wp:posOffset>0</wp:posOffset>
                </wp:positionV>
                <wp:extent cx="2374265" cy="1403985"/>
                <wp:effectExtent l="0" t="0" r="19685" b="2794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91991" w:rsidRPr="00791991" w:rsidRDefault="00791991" w:rsidP="00791991">
                            <w:pPr>
                              <w:pStyle w:val="Podpisyrysunkwpoprawne"/>
                              <w:spacing w:line="240" w:lineRule="auto"/>
                              <w:rPr>
                                <w:color w:val="FF00FF"/>
                              </w:rPr>
                            </w:pPr>
                            <w:r>
                              <w:rPr>
                                <w:color w:val="FF00FF"/>
                              </w:rPr>
                              <w:t xml:space="preserve">Zdjęcia w osobnych plikach w formacie tiff lub jpg </w:t>
                            </w:r>
                            <w:r>
                              <w:rPr>
                                <w:color w:val="FF00FF"/>
                              </w:rPr>
                              <w:br/>
                              <w:t>w maksymalnie możliwej rozdzielczości.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81.6pt;margin-top:0;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">
                <v:textbox style="mso-fit-shape-to-text:t">
                  <w:txbxContent>
                    <w:p w:rsidR="00791991" w:rsidRPr="00791991" w:rsidRDefault="00791991" w:rsidP="00791991">
                      <w:pPr>
                        <w:pStyle w:val="Podpisyrysunkwpoprawne"/>
                        <w:spacing w:line="240" w:lineRule="auto"/>
                        <w:rPr>
                          <w:color w:val="FF00FF"/>
                        </w:rPr>
                      </w:pPr>
                      <w:r>
                        <w:rPr>
                          <w:color w:val="FF00FF"/>
                        </w:rPr>
                        <w:t xml:space="preserve">Zdjęcia w osobnych plikach w formacie </w:t>
                      </w:r>
                      <w:proofErr w:type="spellStart"/>
                      <w:r>
                        <w:rPr>
                          <w:color w:val="FF00FF"/>
                        </w:rPr>
                        <w:t>tiff</w:t>
                      </w:r>
                      <w:proofErr w:type="spellEnd"/>
                      <w:r>
                        <w:rPr>
                          <w:color w:val="FF00FF"/>
                        </w:rPr>
                        <w:t xml:space="preserve"> lub jpg </w:t>
                      </w:r>
                      <w:r>
                        <w:rPr>
                          <w:color w:val="FF00FF"/>
                        </w:rPr>
                        <w:br/>
                        <w:t>w maksymalnie możliwej rozdzielczości.</w:t>
                      </w:r>
                    </w:p>
                  </w:txbxContent>
                </v:textbox>
              </v:shape>
            </w:pict>
          </mc:Fallback>
        </mc:AlternateContent>
      </w:r>
    </w:p>
    <w:p w:rsidR="009050BB" w:rsidRPr="00791991" w:rsidRDefault="009050BB" w:rsidP="00C67340">
      <w:pPr>
        <w:spacing w:after="0" w:line="240" w:lineRule="auto"/>
      </w:pPr>
    </w:p>
    <w:p w:rsidR="00EA296D" w:rsidRPr="00791991" w:rsidRDefault="00EA296D" w:rsidP="00C67340">
      <w:pPr>
        <w:spacing w:after="0" w:line="240" w:lineRule="auto"/>
      </w:pPr>
    </w:p>
    <w:p w:rsidR="009050BB" w:rsidRPr="00EA296D" w:rsidRDefault="009050BB" w:rsidP="00C67340">
      <w:pPr>
        <w:spacing w:after="0" w:line="240" w:lineRule="auto"/>
        <w:rPr>
          <w:rFonts w:ascii="Myriad Pro Light" w:hAnsi="Myriad Pro Light"/>
        </w:rPr>
      </w:pPr>
    </w:p>
    <w:p w:rsidR="00791991" w:rsidRPr="00EA296D" w:rsidRDefault="00791991" w:rsidP="00EA296D">
      <w:pPr>
        <w:pStyle w:val="Podpisyrysunkwpoprawne"/>
        <w:spacing w:line="240" w:lineRule="auto"/>
        <w:rPr>
          <w:lang w:val="en-US"/>
        </w:rPr>
      </w:pPr>
      <w:r w:rsidRPr="00EA296D">
        <w:t xml:space="preserve">Rys. 2. </w:t>
      </w:r>
      <w:r w:rsidRPr="00EA296D">
        <w:rPr>
          <w:color w:val="FF00FF"/>
        </w:rPr>
        <w:t>(Podpis rysunku w j. polskim)</w:t>
      </w:r>
      <w:r w:rsidRPr="00EA296D">
        <w:t xml:space="preserve"> Cum sociis natoque penatibus et ultrices volutpat. </w:t>
      </w:r>
      <w:r w:rsidRPr="00EA296D">
        <w:rPr>
          <w:lang w:val="en-US"/>
        </w:rPr>
        <w:t xml:space="preserve">Nullam wisi ultricies a, gravida vitae,: </w:t>
      </w:r>
      <w:r w:rsidRPr="00EA296D">
        <w:rPr>
          <w:lang w:val="en-US"/>
        </w:rPr>
        <w:br/>
        <w:t xml:space="preserve">Fig 2. </w:t>
      </w:r>
      <w:r w:rsidRPr="00EA296D">
        <w:rPr>
          <w:color w:val="FF00FF"/>
          <w:lang w:val="en-US"/>
        </w:rPr>
        <w:t>(Podpis rysunku w j. angielskim)</w:t>
      </w:r>
      <w:r w:rsidRPr="00EA296D">
        <w:rPr>
          <w:lang w:val="en-US"/>
        </w:rPr>
        <w:t xml:space="preserve"> Cum sociis natoque penatibus et ultrices volutpat. Nullam wisi ultricies a, gravida vitae,: </w:t>
      </w:r>
    </w:p>
    <w:p w:rsidR="00791991" w:rsidRPr="00F52B8C" w:rsidRDefault="00791991" w:rsidP="00EA296D">
      <w:pPr>
        <w:pStyle w:val="Podpistablicapoprawne"/>
        <w:spacing w:before="0" w:line="240" w:lineRule="auto"/>
        <w:jc w:val="left"/>
        <w:rPr>
          <w:lang w:val="en-US"/>
        </w:rPr>
      </w:pPr>
    </w:p>
    <w:p w:rsidR="009050BB" w:rsidRPr="00EA296D" w:rsidRDefault="00791991" w:rsidP="00EA296D">
      <w:pPr>
        <w:pStyle w:val="Podpistablicapoprawne"/>
        <w:spacing w:before="0" w:line="240" w:lineRule="auto"/>
        <w:jc w:val="left"/>
      </w:pPr>
      <w:r w:rsidRPr="00EA296D">
        <w:t>Tab</w:t>
      </w:r>
      <w:r w:rsidR="00F52B8C">
        <w:t>l</w:t>
      </w:r>
      <w:r w:rsidRPr="00EA296D">
        <w:t xml:space="preserve">. 1. </w:t>
      </w:r>
      <w:r w:rsidRPr="00EA296D">
        <w:rPr>
          <w:color w:val="FF00FF"/>
        </w:rPr>
        <w:t>(Tytuł tabeli w j. polskim)</w:t>
      </w:r>
      <w:r w:rsidRPr="00EA296D">
        <w:t xml:space="preserve"> Nullam wisi ultricies a, gravida vitae</w:t>
      </w:r>
    </w:p>
    <w:p w:rsidR="00791991" w:rsidRPr="00EA296D" w:rsidRDefault="00791991" w:rsidP="00EA296D">
      <w:pPr>
        <w:pStyle w:val="Podpistablicapoprawne"/>
        <w:spacing w:before="0" w:line="240" w:lineRule="auto"/>
        <w:jc w:val="left"/>
      </w:pPr>
      <w:r w:rsidRPr="00EA296D">
        <w:t xml:space="preserve">Table 1. </w:t>
      </w:r>
      <w:r w:rsidRPr="00EA296D">
        <w:rPr>
          <w:color w:val="FF00FF"/>
        </w:rPr>
        <w:t>(Tytuł tabeli w j. angielskim)</w:t>
      </w:r>
      <w:r w:rsidRPr="00EA296D">
        <w:t xml:space="preserve"> Nullam wisi ultricies a, gravida vitae</w:t>
      </w:r>
    </w:p>
    <w:p w:rsidR="00791991" w:rsidRPr="00EA296D" w:rsidRDefault="00791991" w:rsidP="00C67340">
      <w:pPr>
        <w:spacing w:after="0" w:line="240" w:lineRule="auto"/>
        <w:rPr>
          <w:rFonts w:ascii="Myriad Pro Light" w:hAnsi="Myriad Pro Light" w:cs="Arial"/>
        </w:rPr>
      </w:pPr>
    </w:p>
    <w:tbl>
      <w:tblPr>
        <w:tblStyle w:val="Tabela-Siatka"/>
        <w:tblW w:w="0" w:type="auto"/>
        <w:tblLook w:val="04A0" w:firstRow="1" w:lastRow="0" w:firstColumn="1" w:lastColumn="0" w:noHBand="0" w:noVBand="1"/>
      </w:tblPr>
      <w:tblGrid>
        <w:gridCol w:w="1316"/>
        <w:gridCol w:w="1316"/>
        <w:gridCol w:w="1316"/>
        <w:gridCol w:w="1316"/>
        <w:gridCol w:w="1316"/>
        <w:gridCol w:w="1316"/>
        <w:gridCol w:w="1316"/>
      </w:tblGrid>
      <w:tr w:rsidR="00791991" w:rsidRPr="00EA296D" w:rsidTr="00584AF3">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Lp.</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Moc</w:t>
            </w:r>
            <w:r w:rsidR="00CD5ED5">
              <w:rPr>
                <w:rFonts w:ascii="Myriad Pro" w:hAnsi="Myriad Pro" w:cs="Arial"/>
              </w:rPr>
              <w:t xml:space="preserve"> [kW]</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Wznios wału</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Liczba biegunów</w:t>
            </w:r>
          </w:p>
        </w:tc>
        <w:tc>
          <w:tcPr>
            <w:tcW w:w="2632" w:type="dxa"/>
            <w:gridSpan w:val="2"/>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Liczba żłobków</w:t>
            </w:r>
          </w:p>
        </w:tc>
        <w:tc>
          <w:tcPr>
            <w:tcW w:w="1316" w:type="dxa"/>
            <w:vAlign w:val="center"/>
          </w:tcPr>
          <w:p w:rsidR="00791991" w:rsidRPr="00EA296D" w:rsidRDefault="00791991" w:rsidP="00EA296D">
            <w:pPr>
              <w:pStyle w:val="Tekst-wasciwypoprawne"/>
              <w:spacing w:before="0" w:line="240" w:lineRule="auto"/>
              <w:jc w:val="center"/>
              <w:rPr>
                <w:rFonts w:ascii="Myriad Pro" w:hAnsi="Myriad Pro" w:cs="Arial"/>
              </w:rPr>
            </w:pPr>
            <w:r w:rsidRPr="00EA296D">
              <w:rPr>
                <w:rFonts w:ascii="Myriad Pro" w:hAnsi="Myriad Pro" w:cs="Arial"/>
              </w:rPr>
              <w:t>Materiał kadłuba</w:t>
            </w:r>
          </w:p>
        </w:tc>
      </w:tr>
      <w:tr w:rsidR="00EA296D" w:rsidRPr="00EA296D" w:rsidTr="00791991">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1.</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1,1</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90</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36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26</w:t>
            </w:r>
          </w:p>
        </w:tc>
        <w:tc>
          <w:tcPr>
            <w:tcW w:w="1316" w:type="dxa"/>
          </w:tcPr>
          <w:p w:rsidR="00EA296D" w:rsidRPr="00EA296D" w:rsidRDefault="00EA296D" w:rsidP="00EA296D">
            <w:pPr>
              <w:pStyle w:val="Tekst-wasciwypoprawne"/>
              <w:spacing w:before="40" w:after="40" w:line="240" w:lineRule="auto"/>
              <w:jc w:val="center"/>
              <w:rPr>
                <w:rFonts w:cs="Arial"/>
              </w:rPr>
            </w:pPr>
            <w:r w:rsidRPr="00EA296D">
              <w:rPr>
                <w:rFonts w:cs="Arial"/>
              </w:rPr>
              <w:t>stop lekki</w:t>
            </w:r>
          </w:p>
        </w:tc>
      </w:tr>
      <w:tr w:rsidR="00791991" w:rsidRPr="00EA296D" w:rsidTr="00791991">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2.</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1,5</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90</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4</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36</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26</w:t>
            </w:r>
          </w:p>
        </w:tc>
        <w:tc>
          <w:tcPr>
            <w:tcW w:w="1316" w:type="dxa"/>
          </w:tcPr>
          <w:p w:rsidR="00791991" w:rsidRPr="00EA296D" w:rsidRDefault="00EA296D" w:rsidP="00EA296D">
            <w:pPr>
              <w:spacing w:before="40" w:after="40"/>
              <w:jc w:val="center"/>
              <w:rPr>
                <w:rFonts w:ascii="Myriad Pro Light" w:hAnsi="Myriad Pro Light" w:cs="Arial"/>
              </w:rPr>
            </w:pPr>
            <w:r w:rsidRPr="00EA296D">
              <w:rPr>
                <w:rFonts w:ascii="Myriad Pro Light" w:hAnsi="Myriad Pro Light" w:cs="Arial"/>
              </w:rPr>
              <w:t>żeliwo</w:t>
            </w:r>
          </w:p>
        </w:tc>
      </w:tr>
    </w:tbl>
    <w:p w:rsidR="00791991" w:rsidRPr="00EA296D" w:rsidRDefault="00791991" w:rsidP="00C67340">
      <w:pPr>
        <w:spacing w:after="0" w:line="240" w:lineRule="auto"/>
        <w:rPr>
          <w:rFonts w:ascii="Myriad Pro" w:hAnsi="Myriad Pro" w:cs="Arial"/>
        </w:rPr>
      </w:pPr>
    </w:p>
    <w:p w:rsidR="00EA296D" w:rsidRPr="00EA296D" w:rsidRDefault="00EA296D" w:rsidP="00EA296D">
      <w:pPr>
        <w:pStyle w:val="Tekst-wasciwypoprawne"/>
        <w:spacing w:before="227"/>
        <w:rPr>
          <w:lang w:val="en-US"/>
        </w:rPr>
      </w:pPr>
      <w:r w:rsidRPr="00EA296D">
        <w:rPr>
          <w:lang w:val="en-US"/>
        </w:rPr>
        <w:t>Cum sociis natoque penatibus et ultrices volutpat. Nullam wisi ultricies a, gravida vitae, dapibus risus ante sodales lectus blandit eu, tempor diam pede cursus vitae, ultricies eu, faucibus quis, porttitor eros cursus lectus, pellentesque eget, bibendum a, gravida ullamcorper quam</w:t>
      </w:r>
    </w:p>
    <w:p w:rsidR="00791991" w:rsidRPr="00EA296D" w:rsidRDefault="00791991" w:rsidP="00C67340">
      <w:pPr>
        <w:spacing w:after="0" w:line="240" w:lineRule="auto"/>
        <w:rPr>
          <w:rFonts w:ascii="Myriad Pro" w:hAnsi="Myriad Pro"/>
          <w:lang w:val="en-US"/>
        </w:rPr>
      </w:pPr>
    </w:p>
    <w:p w:rsidR="00791991" w:rsidRDefault="00791991" w:rsidP="00C67340">
      <w:pPr>
        <w:spacing w:after="0" w:line="240" w:lineRule="auto"/>
        <w:rPr>
          <w:rFonts w:ascii="Myriad Pro" w:hAnsi="Myriad Pro"/>
          <w:lang w:val="en-US"/>
        </w:rPr>
      </w:pPr>
    </w:p>
    <w:p w:rsidR="00EA296D" w:rsidRDefault="00EA296D" w:rsidP="00C67340">
      <w:pPr>
        <w:spacing w:after="0" w:line="240" w:lineRule="auto"/>
        <w:rPr>
          <w:rFonts w:ascii="Myriad Pro" w:hAnsi="Myriad Pro"/>
          <w:lang w:val="en-US"/>
        </w:rPr>
      </w:pPr>
    </w:p>
    <w:p w:rsidR="00EA296D" w:rsidRPr="00EA296D" w:rsidRDefault="00BF0B64" w:rsidP="00EA296D">
      <w:pPr>
        <w:pStyle w:val="Rozdzia-pogrubieniepoprawne"/>
        <w:rPr>
          <w:b/>
          <w:caps w:val="0"/>
        </w:rPr>
      </w:pPr>
      <w:r>
        <w:rPr>
          <w:b/>
          <w:caps w:val="0"/>
        </w:rPr>
        <w:t>5.</w:t>
      </w:r>
      <w:r w:rsidR="00EA296D" w:rsidRPr="00EA296D">
        <w:rPr>
          <w:b/>
          <w:caps w:val="0"/>
        </w:rPr>
        <w:t>Wnioski</w:t>
      </w:r>
      <w:r w:rsidR="00026464">
        <w:rPr>
          <w:b/>
          <w:caps w:val="0"/>
        </w:rPr>
        <w:t xml:space="preserve"> </w:t>
      </w:r>
      <w:r w:rsidR="00BE4D10">
        <w:rPr>
          <w:b/>
          <w:caps w:val="0"/>
        </w:rPr>
        <w:t>/</w:t>
      </w:r>
      <w:r w:rsidR="00026464">
        <w:rPr>
          <w:b/>
          <w:caps w:val="0"/>
        </w:rPr>
        <w:t xml:space="preserve"> </w:t>
      </w:r>
      <w:r w:rsidR="00BE4D10">
        <w:rPr>
          <w:b/>
          <w:caps w:val="0"/>
        </w:rPr>
        <w:t>Summary</w:t>
      </w:r>
    </w:p>
    <w:p w:rsidR="00EA296D" w:rsidRDefault="00EA296D" w:rsidP="00EA296D">
      <w:pPr>
        <w:pStyle w:val="Rozdzia-pogrubieniepoprawne"/>
        <w:rPr>
          <w:color w:val="FF00FF"/>
        </w:rPr>
      </w:pPr>
      <w:r>
        <w:rPr>
          <w:caps w:val="0"/>
        </w:rPr>
        <w:t xml:space="preserve">Lorem ipsum dolor sit amet enim. </w:t>
      </w:r>
      <w:r w:rsidRPr="00EA296D">
        <w:rPr>
          <w:caps w:val="0"/>
          <w:lang w:val="en-US"/>
        </w:rPr>
        <w:t xml:space="preserve">Etiam ullamcorper. Suspendisse a pellentesque dui, non felis. Maecenas malesuada elit lectus felis, malesuada ultricies. Curabitur et ligula. Ut molestie a, ultricies porta urna. Vestibulum commodo volutpat a, convallis ac, laoreet enim. Phasellus fermentum in, dolor. Pellentesque facilisis. Nulla imperdiet sit amet magna. Vestibulum dapibus, mauris nec malesuada fames ac turpis velit, rhoncus eu, luctus et interdum adipiscing wisi. Aliquam erat ac ipsum. Integer aliquam purus. Quisque lorem tortor fringilla sed, vestibulum id, eleifend justo vel bibendum sapien massa ac turpis faucibus orci luctus non, consectetuer lobortis quis, varius in, purus. Integer ultrices posuere cubilia Curae, Nulla ipsum dolor lacus, suscipit adipiscing. Nullam viverra consectetuer. Quisque cursus et, porttitor risus. Aliquam sem. In hendrerit nulla quam nunc, accumsan congue. Lorem ipsum primis. </w:t>
      </w:r>
      <w:r>
        <w:rPr>
          <w:caps w:val="0"/>
        </w:rPr>
        <w:t>Sed vel lectus. Ut sagittis, ipsum dolor quam.</w:t>
      </w:r>
    </w:p>
    <w:p w:rsidR="00EA296D" w:rsidRDefault="00EA296D" w:rsidP="00EA296D">
      <w:pPr>
        <w:pStyle w:val="Bibliografiapoprawne"/>
        <w:ind w:left="340" w:hanging="340"/>
        <w:rPr>
          <w:color w:val="FF00FF"/>
        </w:rPr>
      </w:pPr>
    </w:p>
    <w:p w:rsidR="00EA296D" w:rsidRDefault="00EA296D" w:rsidP="00EA296D">
      <w:pPr>
        <w:pStyle w:val="Bibliografiapoprawne"/>
        <w:ind w:left="340" w:hanging="340"/>
        <w:rPr>
          <w:color w:val="FF00FF"/>
        </w:rPr>
      </w:pPr>
      <w:r>
        <w:rPr>
          <w:color w:val="FF00FF"/>
          <w:sz w:val="22"/>
          <w:szCs w:val="22"/>
        </w:rPr>
        <w:t>Na końcu artykułu należy podać z czego praca była finansowana</w:t>
      </w:r>
    </w:p>
    <w:p w:rsidR="00EA296D" w:rsidRDefault="00EA296D" w:rsidP="00EA296D">
      <w:pPr>
        <w:pStyle w:val="Bibliografiapoprawne"/>
        <w:ind w:left="340" w:hanging="340"/>
        <w:rPr>
          <w:color w:val="FF00FF"/>
        </w:rPr>
      </w:pPr>
    </w:p>
    <w:p w:rsidR="00EA296D" w:rsidRPr="00F52B8C" w:rsidRDefault="00EA296D" w:rsidP="00EA296D">
      <w:pPr>
        <w:pStyle w:val="Rozdzia-pogrubieniepoprawne"/>
      </w:pPr>
    </w:p>
    <w:p w:rsidR="007C706B" w:rsidRDefault="00EA296D" w:rsidP="007C706B">
      <w:pPr>
        <w:pStyle w:val="Rozdzia-pogrubieniepoprawne"/>
        <w:rPr>
          <w:i/>
          <w:iCs/>
          <w:caps w:val="0"/>
          <w:sz w:val="20"/>
          <w:szCs w:val="20"/>
        </w:rPr>
      </w:pPr>
      <w:r w:rsidRPr="007C706B">
        <w:rPr>
          <w:b/>
        </w:rPr>
        <w:t>BIBLIOGRAFIA</w:t>
      </w:r>
      <w:r w:rsidR="009F2282">
        <w:rPr>
          <w:b/>
        </w:rPr>
        <w:t>/BIBLIOGRAPHY</w:t>
      </w:r>
      <w:bookmarkStart w:id="0" w:name="_GoBack"/>
      <w:bookmarkEnd w:id="0"/>
      <w:r w:rsidR="007C706B" w:rsidRPr="007C706B">
        <w:rPr>
          <w:b/>
        </w:rPr>
        <w:t xml:space="preserve"> </w:t>
      </w:r>
      <w:r w:rsidR="007C706B">
        <w:rPr>
          <w:i/>
          <w:iCs/>
          <w:caps w:val="0"/>
          <w:color w:val="FF00FF"/>
          <w:sz w:val="20"/>
          <w:szCs w:val="20"/>
        </w:rPr>
        <w:t>(bibliografię piszemy w standardzie IEEE najlepiej przy użyciu programu  EndNote)</w:t>
      </w:r>
      <w:r w:rsidR="007C706B">
        <w:rPr>
          <w:i/>
          <w:iCs/>
          <w:caps w:val="0"/>
          <w:sz w:val="20"/>
          <w:szCs w:val="20"/>
        </w:rPr>
        <w:t xml:space="preserve"> </w:t>
      </w:r>
    </w:p>
    <w:p w:rsidR="0019646F" w:rsidRDefault="007C706B" w:rsidP="00EA296D">
      <w:pPr>
        <w:pStyle w:val="Rozdzia-pogrubieniepoprawne"/>
        <w:rPr>
          <w:caps w:val="0"/>
          <w:color w:val="FF00FF"/>
          <w:lang w:val="en-US"/>
        </w:rPr>
      </w:pPr>
      <w:r>
        <w:rPr>
          <w:caps w:val="0"/>
          <w:color w:val="FF00FF"/>
          <w:lang w:val="en-US"/>
        </w:rPr>
        <w:t xml:space="preserve">( </w:t>
      </w:r>
      <w:r w:rsidRPr="007C706B">
        <w:rPr>
          <w:i/>
          <w:caps w:val="0"/>
          <w:color w:val="FF00FF"/>
          <w:lang w:val="en-US"/>
        </w:rPr>
        <w:t>wydawca- pismem pochyłym</w:t>
      </w:r>
      <w:r w:rsidR="00923F75">
        <w:rPr>
          <w:caps w:val="0"/>
          <w:color w:val="FF00FF"/>
          <w:lang w:val="en-US"/>
        </w:rPr>
        <w:t>)</w:t>
      </w:r>
    </w:p>
    <w:p w:rsidR="007C706B" w:rsidRPr="00923F75" w:rsidRDefault="007C706B" w:rsidP="00EA296D">
      <w:pPr>
        <w:pStyle w:val="Rozdzia-pogrubieniepoprawne"/>
        <w:rPr>
          <w:color w:val="FF3399"/>
          <w:lang w:val="en-US"/>
          <w14:textFill>
            <w14:gradFill>
              <w14:gsLst>
                <w14:gs w14:pos="0">
                  <w14:srgbClr w14:val="FF3399">
                    <w14:tint w14:val="66000"/>
                    <w14:satMod w14:val="160000"/>
                  </w14:srgbClr>
                </w14:gs>
                <w14:gs w14:pos="50000">
                  <w14:srgbClr w14:val="FF3399">
                    <w14:tint w14:val="44500"/>
                    <w14:satMod w14:val="160000"/>
                  </w14:srgbClr>
                </w14:gs>
                <w14:gs w14:pos="100000">
                  <w14:srgbClr w14:val="FF3399">
                    <w14:tint w14:val="23500"/>
                    <w14:satMod w14:val="160000"/>
                  </w14:srgbClr>
                </w14:gs>
              </w14:gsLst>
              <w14:lin w14:ang="18900000" w14:scaled="0"/>
            </w14:gradFill>
          </w14:textFill>
        </w:rPr>
      </w:pPr>
    </w:p>
    <w:p w:rsidR="00EA296D" w:rsidRPr="00EA296D" w:rsidRDefault="00EA296D" w:rsidP="00EA296D">
      <w:pPr>
        <w:pStyle w:val="Bibliografiapoprawne"/>
        <w:spacing w:before="11"/>
        <w:ind w:left="397" w:hanging="397"/>
        <w:rPr>
          <w:lang w:val="en-US"/>
        </w:rPr>
      </w:pPr>
      <w:r w:rsidRPr="00EA296D">
        <w:rPr>
          <w:lang w:val="en-US"/>
        </w:rPr>
        <w:t>[1]</w:t>
      </w:r>
      <w:r w:rsidRPr="00EA296D">
        <w:rPr>
          <w:lang w:val="en-US"/>
        </w:rPr>
        <w:tab/>
        <w:t xml:space="preserve">Ch.P. Steinmetz (1917), ''Theory and calculation of electrical apparatur'', </w:t>
      </w:r>
      <w:r w:rsidRPr="00EA296D">
        <w:rPr>
          <w:i/>
          <w:iCs/>
          <w:lang w:val="en-US"/>
        </w:rPr>
        <w:t>McGraw-Hill Book Comp</w:t>
      </w:r>
      <w:r w:rsidRPr="00EA296D">
        <w:rPr>
          <w:lang w:val="en-US"/>
        </w:rPr>
        <w:t>., New York.</w:t>
      </w:r>
    </w:p>
    <w:p w:rsidR="00EA296D" w:rsidRDefault="00EA296D" w:rsidP="00EA296D">
      <w:pPr>
        <w:pStyle w:val="Bibliografiapoprawne"/>
        <w:spacing w:before="11"/>
        <w:ind w:left="397" w:hanging="397"/>
      </w:pPr>
      <w:r w:rsidRPr="00F52B8C">
        <w:t>[2]</w:t>
      </w:r>
      <w:r w:rsidRPr="00F52B8C">
        <w:tab/>
        <w:t>S. Fryze</w:t>
      </w:r>
      <w:r>
        <w:t xml:space="preserve">, (1931), ”Moc rzeczywista, urojona i pozorna w obwodach elektrycznych o przebiegach odkształconych prądu </w:t>
      </w:r>
      <w:r w:rsidR="0019646F">
        <w:br/>
      </w:r>
      <w:r>
        <w:t xml:space="preserve">i napięcia”, </w:t>
      </w:r>
      <w:r>
        <w:rPr>
          <w:i/>
          <w:iCs/>
        </w:rPr>
        <w:t>Przegląd Elektrotechniczny</w:t>
      </w:r>
      <w:r>
        <w:t>, z. 7, 193-203, z. 8, 225–234, 1931, (1932): z. 22, 673–676.</w:t>
      </w:r>
    </w:p>
    <w:p w:rsidR="00EA296D" w:rsidRDefault="00EA296D" w:rsidP="00EA296D">
      <w:pPr>
        <w:pStyle w:val="Bibliografiapoprawne"/>
        <w:spacing w:before="11"/>
        <w:ind w:left="397" w:hanging="397"/>
        <w:rPr>
          <w:lang w:val="en-US"/>
        </w:rPr>
      </w:pPr>
      <w:r w:rsidRPr="00EA296D">
        <w:rPr>
          <w:lang w:val="en-US"/>
        </w:rPr>
        <w:t>[3]</w:t>
      </w:r>
      <w:r w:rsidRPr="00EA296D">
        <w:rPr>
          <w:lang w:val="en-US"/>
        </w:rPr>
        <w:tab/>
        <w:t xml:space="preserve">G. Klinger, (1979), “LC Kompensation und symmetirung für Mehrphasensysteme mit belibigen Spanungsverlauf”, </w:t>
      </w:r>
      <w:r w:rsidRPr="00EA296D">
        <w:rPr>
          <w:i/>
          <w:iCs/>
          <w:lang w:val="en-US"/>
        </w:rPr>
        <w:t>ETZ Archiv</w:t>
      </w:r>
      <w:r w:rsidR="0019646F">
        <w:rPr>
          <w:lang w:val="en-US"/>
        </w:rPr>
        <w:t xml:space="preserve">, H.2, </w:t>
      </w:r>
      <w:r w:rsidRPr="00EA296D">
        <w:rPr>
          <w:lang w:val="en-US"/>
        </w:rPr>
        <w:t>pp. 57–61.</w:t>
      </w:r>
    </w:p>
    <w:p w:rsidR="008F65DD" w:rsidRPr="008F65DD" w:rsidRDefault="008F65DD" w:rsidP="00EA296D">
      <w:pPr>
        <w:pStyle w:val="Bibliografiapoprawne"/>
        <w:spacing w:before="11"/>
        <w:ind w:left="397" w:hanging="397"/>
      </w:pPr>
      <w:r>
        <w:rPr>
          <w:sz w:val="20"/>
          <w:szCs w:val="20"/>
        </w:rPr>
        <w:t xml:space="preserve">[4] </w:t>
      </w:r>
      <w:r w:rsidRPr="008F65DD">
        <w:rPr>
          <w:color w:val="FF0000"/>
        </w:rPr>
        <w:t>W cytowaniach należy używać pełnej nazwy czasopisma (bez polskich znaków):</w:t>
      </w:r>
      <w:r>
        <w:rPr>
          <w:sz w:val="20"/>
          <w:szCs w:val="20"/>
        </w:rPr>
        <w:br/>
      </w:r>
      <w:r w:rsidRPr="00A9666A">
        <w:rPr>
          <w:rFonts w:ascii="Myriad Pro" w:hAnsi="Myriad Pro" w:cs="Helvetica"/>
        </w:rPr>
        <w:t>H.Boryń, "</w:t>
      </w:r>
      <w:r w:rsidRPr="00A9666A">
        <w:rPr>
          <w:rFonts w:ascii="Myriad Pro" w:hAnsi="Myriad Pro" w:cs="MyriadPro-Bold"/>
          <w:b/>
          <w:bCs/>
        </w:rPr>
        <w:t xml:space="preserve"> </w:t>
      </w:r>
      <w:r w:rsidRPr="00A9666A">
        <w:rPr>
          <w:rFonts w:ascii="Myriad Pro" w:hAnsi="Myriad Pro" w:cs="MyriadPro-Bold"/>
          <w:bCs/>
        </w:rPr>
        <w:t>Zastosowanie</w:t>
      </w:r>
      <w:r w:rsidRPr="00A9666A">
        <w:rPr>
          <w:rFonts w:ascii="Myriad Pro" w:hAnsi="Myriad Pro" w:cs="Helvetica"/>
        </w:rPr>
        <w:t xml:space="preserve">...", </w:t>
      </w:r>
      <w:r w:rsidRPr="00A9666A">
        <w:rPr>
          <w:rFonts w:ascii="Myriad Pro" w:hAnsi="Myriad Pro" w:cs="Arial"/>
          <w:i/>
        </w:rPr>
        <w:t>AUTOMATYKA, ELEKTRYKA, ZAKLOCENIA</w:t>
      </w:r>
      <w:r w:rsidRPr="00A9666A">
        <w:rPr>
          <w:rFonts w:ascii="Myriad Pro" w:hAnsi="Myriad Pro" w:cs="Helvetica"/>
        </w:rPr>
        <w:t xml:space="preserve">, </w:t>
      </w:r>
      <w:r w:rsidR="00C471B7">
        <w:rPr>
          <w:rFonts w:ascii="Myriad Pro" w:hAnsi="Myriad Pro" w:cs="MyriadPro-Light"/>
        </w:rPr>
        <w:t>DOI: 10.17274/AEZ</w:t>
      </w:r>
      <w:r w:rsidR="005E046F">
        <w:rPr>
          <w:rFonts w:ascii="Myriad Pro" w:hAnsi="Myriad Pro" w:cs="MyriadPro-Light"/>
        </w:rPr>
        <w:t xml:space="preserve"> </w:t>
      </w:r>
      <w:r w:rsidRPr="00A9666A">
        <w:rPr>
          <w:rFonts w:ascii="Myriad Pro" w:hAnsi="Myriad Pro" w:cs="MyriadPro-Light"/>
        </w:rPr>
        <w:t>2015.19.04,</w:t>
      </w:r>
      <w:r w:rsidRPr="00A9666A">
        <w:rPr>
          <w:rFonts w:ascii="Myriad Pro" w:hAnsi="Myriad Pro" w:cs="Helvetica"/>
        </w:rPr>
        <w:t xml:space="preserve"> str. 40-57, </w:t>
      </w:r>
      <w:r w:rsidRPr="00A9666A">
        <w:rPr>
          <w:rFonts w:ascii="Myriad Pro" w:hAnsi="Myriad Pro" w:cs="MyriadPro-Regular"/>
        </w:rPr>
        <w:t>Vol. 6, Nr 1 (19) 2015</w:t>
      </w:r>
      <w:r w:rsidRPr="00A9666A">
        <w:rPr>
          <w:rFonts w:ascii="Myriad Pro" w:hAnsi="Myriad Pro" w:cs="Helvetica"/>
        </w:rPr>
        <w:t>.</w:t>
      </w:r>
      <w:r>
        <w:rPr>
          <w:rFonts w:ascii="Myriad Pro" w:hAnsi="Myriad Pro" w:cs="Helvetica"/>
        </w:rPr>
        <w:br/>
      </w:r>
    </w:p>
    <w:p w:rsidR="00EA296D" w:rsidRPr="008F65DD" w:rsidRDefault="00EA296D" w:rsidP="00EA296D">
      <w:pPr>
        <w:pStyle w:val="Tekst-wasciwypoprawne"/>
      </w:pPr>
    </w:p>
    <w:sectPr w:rsidR="00EA296D" w:rsidRPr="008F65DD" w:rsidSect="008F65DD">
      <w:pgSz w:w="11906" w:h="16838"/>
      <w:pgMar w:top="1417"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A52" w:rsidRDefault="00806A52" w:rsidP="0019646F">
      <w:pPr>
        <w:spacing w:after="0" w:line="240" w:lineRule="auto"/>
      </w:pPr>
      <w:r>
        <w:separator/>
      </w:r>
    </w:p>
  </w:endnote>
  <w:endnote w:type="continuationSeparator" w:id="0">
    <w:p w:rsidR="00806A52" w:rsidRDefault="00806A52" w:rsidP="00196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w:panose1 w:val="020B0403030403020204"/>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yriadPro-Bold">
    <w:panose1 w:val="020B0703030403020204"/>
    <w:charset w:val="EE"/>
    <w:family w:val="swiss"/>
    <w:notTrueType/>
    <w:pitch w:val="default"/>
    <w:sig w:usb0="00000005" w:usb1="00000000" w:usb2="00000000" w:usb3="00000000" w:csb0="00000002" w:csb1="00000000"/>
  </w:font>
  <w:font w:name="MyriadPro-Light">
    <w:panose1 w:val="020B0403030403020204"/>
    <w:charset w:val="EE"/>
    <w:family w:val="swiss"/>
    <w:notTrueType/>
    <w:pitch w:val="default"/>
    <w:sig w:usb0="00000005" w:usb1="00000000" w:usb2="00000000" w:usb3="00000000" w:csb0="00000002" w:csb1="00000000"/>
  </w:font>
  <w:font w:name="MyriadPro-Regular">
    <w:panose1 w:val="020B0503030403020204"/>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A52" w:rsidRDefault="00806A52" w:rsidP="0019646F">
      <w:pPr>
        <w:spacing w:after="0" w:line="240" w:lineRule="auto"/>
      </w:pPr>
      <w:r>
        <w:separator/>
      </w:r>
    </w:p>
  </w:footnote>
  <w:footnote w:type="continuationSeparator" w:id="0">
    <w:p w:rsidR="00806A52" w:rsidRDefault="00806A52" w:rsidP="00196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6B64"/>
    <w:multiLevelType w:val="hybridMultilevel"/>
    <w:tmpl w:val="66C29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40"/>
    <w:rsid w:val="00020276"/>
    <w:rsid w:val="00026464"/>
    <w:rsid w:val="00052F81"/>
    <w:rsid w:val="00155A5F"/>
    <w:rsid w:val="0017605B"/>
    <w:rsid w:val="0019646F"/>
    <w:rsid w:val="001A5099"/>
    <w:rsid w:val="00202A19"/>
    <w:rsid w:val="00247477"/>
    <w:rsid w:val="003C3D59"/>
    <w:rsid w:val="00483122"/>
    <w:rsid w:val="005E046F"/>
    <w:rsid w:val="00712A26"/>
    <w:rsid w:val="00791991"/>
    <w:rsid w:val="007C706B"/>
    <w:rsid w:val="007D0A27"/>
    <w:rsid w:val="00806A52"/>
    <w:rsid w:val="008B6F12"/>
    <w:rsid w:val="008C40B6"/>
    <w:rsid w:val="008F65DD"/>
    <w:rsid w:val="009050BB"/>
    <w:rsid w:val="00923F75"/>
    <w:rsid w:val="009F2282"/>
    <w:rsid w:val="00B07827"/>
    <w:rsid w:val="00B8151C"/>
    <w:rsid w:val="00BC0F45"/>
    <w:rsid w:val="00BC4ACF"/>
    <w:rsid w:val="00BE4D10"/>
    <w:rsid w:val="00BF0B64"/>
    <w:rsid w:val="00C471B7"/>
    <w:rsid w:val="00C67340"/>
    <w:rsid w:val="00C87EEE"/>
    <w:rsid w:val="00CD5ED5"/>
    <w:rsid w:val="00CF37B9"/>
    <w:rsid w:val="00D77375"/>
    <w:rsid w:val="00DC1F48"/>
    <w:rsid w:val="00E52E4E"/>
    <w:rsid w:val="00EA296D"/>
    <w:rsid w:val="00F52B8C"/>
    <w:rsid w:val="00FD68DE"/>
    <w:rsid w:val="00FE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poprawne">
    <w:name w:val="Tytuł (poprawne)"/>
    <w:basedOn w:val="Normalny"/>
    <w:uiPriority w:val="99"/>
    <w:rsid w:val="00C67340"/>
    <w:pPr>
      <w:autoSpaceDE w:val="0"/>
      <w:autoSpaceDN w:val="0"/>
      <w:adjustRightInd w:val="0"/>
      <w:spacing w:after="0" w:line="420" w:lineRule="atLeast"/>
      <w:jc w:val="center"/>
      <w:textAlignment w:val="center"/>
    </w:pPr>
    <w:rPr>
      <w:rFonts w:ascii="Myriad Pro" w:hAnsi="Myriad Pro" w:cs="Myriad Pro"/>
      <w:b/>
      <w:bCs/>
      <w:color w:val="000000"/>
      <w:spacing w:val="3"/>
      <w:sz w:val="32"/>
      <w:szCs w:val="32"/>
    </w:rPr>
  </w:style>
  <w:style w:type="paragraph" w:customStyle="1" w:styleId="autorpoprawne">
    <w:name w:val="autor (poprawne)"/>
    <w:basedOn w:val="Normalny"/>
    <w:uiPriority w:val="99"/>
    <w:rsid w:val="00C67340"/>
    <w:pPr>
      <w:suppressAutoHyphens/>
      <w:autoSpaceDE w:val="0"/>
      <w:autoSpaceDN w:val="0"/>
      <w:adjustRightInd w:val="0"/>
      <w:spacing w:before="57" w:after="0" w:line="200" w:lineRule="atLeast"/>
      <w:textAlignment w:val="center"/>
    </w:pPr>
    <w:rPr>
      <w:rFonts w:ascii="Myriad Pro" w:hAnsi="Myriad Pro" w:cs="Myriad Pro"/>
      <w:color w:val="000000"/>
      <w:spacing w:val="2"/>
    </w:rPr>
  </w:style>
  <w:style w:type="paragraph" w:styleId="Tekstdymka">
    <w:name w:val="Balloon Text"/>
    <w:basedOn w:val="Normalny"/>
    <w:link w:val="TekstdymkaZnak"/>
    <w:uiPriority w:val="99"/>
    <w:semiHidden/>
    <w:unhideWhenUsed/>
    <w:rsid w:val="00C67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340"/>
    <w:rPr>
      <w:rFonts w:ascii="Tahoma" w:hAnsi="Tahoma" w:cs="Tahoma"/>
      <w:sz w:val="16"/>
      <w:szCs w:val="16"/>
    </w:rPr>
  </w:style>
  <w:style w:type="paragraph" w:customStyle="1" w:styleId="Podpisyrysunkwpoprawne">
    <w:name w:val="Podpisy rysunków (poprawne)"/>
    <w:basedOn w:val="Normalny"/>
    <w:uiPriority w:val="99"/>
    <w:rsid w:val="00C67340"/>
    <w:pPr>
      <w:suppressAutoHyphens/>
      <w:autoSpaceDE w:val="0"/>
      <w:autoSpaceDN w:val="0"/>
      <w:adjustRightInd w:val="0"/>
      <w:spacing w:after="0" w:line="260" w:lineRule="atLeast"/>
      <w:textAlignment w:val="center"/>
    </w:pPr>
    <w:rPr>
      <w:rFonts w:ascii="Myriad Pro Light" w:hAnsi="Myriad Pro Light" w:cs="Myriad Pro Light"/>
      <w:i/>
      <w:iCs/>
      <w:color w:val="000000"/>
      <w:sz w:val="20"/>
      <w:szCs w:val="20"/>
    </w:rPr>
  </w:style>
  <w:style w:type="paragraph" w:customStyle="1" w:styleId="Wprowadzeniepoprawne">
    <w:name w:val="Wprowadzenie (poprawne)"/>
    <w:basedOn w:val="Normalny"/>
    <w:uiPriority w:val="99"/>
    <w:rsid w:val="00C67340"/>
    <w:pPr>
      <w:suppressAutoHyphens/>
      <w:autoSpaceDE w:val="0"/>
      <w:autoSpaceDN w:val="0"/>
      <w:adjustRightInd w:val="0"/>
      <w:spacing w:before="57" w:after="0" w:line="300" w:lineRule="atLeast"/>
      <w:ind w:firstLine="397"/>
      <w:jc w:val="both"/>
      <w:textAlignment w:val="center"/>
    </w:pPr>
    <w:rPr>
      <w:rFonts w:ascii="Myriad Pro Light" w:hAnsi="Myriad Pro Light" w:cs="Myriad Pro Light"/>
      <w:i/>
      <w:iCs/>
      <w:color w:val="000000"/>
    </w:rPr>
  </w:style>
  <w:style w:type="paragraph" w:customStyle="1" w:styleId="Tekst-wasciwypoprawne">
    <w:name w:val="Tekst-własciwy (poprawne)"/>
    <w:basedOn w:val="Normalny"/>
    <w:uiPriority w:val="99"/>
    <w:rsid w:val="00C67340"/>
    <w:pPr>
      <w:suppressAutoHyphens/>
      <w:autoSpaceDE w:val="0"/>
      <w:autoSpaceDN w:val="0"/>
      <w:adjustRightInd w:val="0"/>
      <w:spacing w:before="57" w:after="0" w:line="300" w:lineRule="atLeast"/>
      <w:jc w:val="both"/>
      <w:textAlignment w:val="center"/>
    </w:pPr>
    <w:rPr>
      <w:rFonts w:ascii="Myriad Pro Light" w:hAnsi="Myriad Pro Light" w:cs="Myriad Pro Light"/>
      <w:color w:val="000000"/>
    </w:rPr>
  </w:style>
  <w:style w:type="paragraph" w:customStyle="1" w:styleId="Rozdzia-pogrubieniepoprawne">
    <w:name w:val="Rozdział - pogrubienie (poprawne)"/>
    <w:basedOn w:val="Tekst-wasciwypoprawne"/>
    <w:uiPriority w:val="99"/>
    <w:rsid w:val="00C67340"/>
    <w:pPr>
      <w:spacing w:before="0"/>
    </w:pPr>
    <w:rPr>
      <w:caps/>
    </w:rPr>
  </w:style>
  <w:style w:type="paragraph" w:customStyle="1" w:styleId="Podpistablicapoprawne">
    <w:name w:val="Podpis tablica (poprawne)"/>
    <w:basedOn w:val="Tekst-wasciwypoprawne"/>
    <w:uiPriority w:val="99"/>
    <w:rsid w:val="00791991"/>
    <w:pPr>
      <w:jc w:val="center"/>
    </w:pPr>
    <w:rPr>
      <w:sz w:val="20"/>
      <w:szCs w:val="20"/>
    </w:rPr>
  </w:style>
  <w:style w:type="paragraph" w:customStyle="1" w:styleId="Bibliografiapoprawne">
    <w:name w:val="Bibliografia (poprawne)"/>
    <w:basedOn w:val="Tekst-wasciwypoprawne"/>
    <w:uiPriority w:val="99"/>
    <w:rsid w:val="00EA296D"/>
    <w:pPr>
      <w:tabs>
        <w:tab w:val="left" w:pos="397"/>
      </w:tabs>
      <w:spacing w:line="240" w:lineRule="atLeast"/>
    </w:pPr>
    <w:rPr>
      <w:sz w:val="18"/>
      <w:szCs w:val="18"/>
    </w:rPr>
  </w:style>
  <w:style w:type="paragraph" w:styleId="Nagwek">
    <w:name w:val="header"/>
    <w:basedOn w:val="Normalny"/>
    <w:link w:val="NagwekZnak"/>
    <w:uiPriority w:val="99"/>
    <w:unhideWhenUsed/>
    <w:rsid w:val="00196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46F"/>
  </w:style>
  <w:style w:type="paragraph" w:styleId="Stopka">
    <w:name w:val="footer"/>
    <w:basedOn w:val="Normalny"/>
    <w:link w:val="StopkaZnak"/>
    <w:uiPriority w:val="99"/>
    <w:unhideWhenUsed/>
    <w:rsid w:val="00196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46F"/>
  </w:style>
  <w:style w:type="character" w:styleId="Hipercze">
    <w:name w:val="Hyperlink"/>
    <w:basedOn w:val="Domylnaczcionkaakapitu"/>
    <w:uiPriority w:val="99"/>
    <w:unhideWhenUsed/>
    <w:rsid w:val="0019646F"/>
    <w:rPr>
      <w:color w:val="0000FF" w:themeColor="hyperlink"/>
      <w:u w:val="single"/>
    </w:rPr>
  </w:style>
  <w:style w:type="paragraph" w:styleId="Akapitzlist">
    <w:name w:val="List Paragraph"/>
    <w:basedOn w:val="Normalny"/>
    <w:uiPriority w:val="34"/>
    <w:qFormat/>
    <w:rsid w:val="00BE4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6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poprawne">
    <w:name w:val="Tytuł (poprawne)"/>
    <w:basedOn w:val="Normalny"/>
    <w:uiPriority w:val="99"/>
    <w:rsid w:val="00C67340"/>
    <w:pPr>
      <w:autoSpaceDE w:val="0"/>
      <w:autoSpaceDN w:val="0"/>
      <w:adjustRightInd w:val="0"/>
      <w:spacing w:after="0" w:line="420" w:lineRule="atLeast"/>
      <w:jc w:val="center"/>
      <w:textAlignment w:val="center"/>
    </w:pPr>
    <w:rPr>
      <w:rFonts w:ascii="Myriad Pro" w:hAnsi="Myriad Pro" w:cs="Myriad Pro"/>
      <w:b/>
      <w:bCs/>
      <w:color w:val="000000"/>
      <w:spacing w:val="3"/>
      <w:sz w:val="32"/>
      <w:szCs w:val="32"/>
    </w:rPr>
  </w:style>
  <w:style w:type="paragraph" w:customStyle="1" w:styleId="autorpoprawne">
    <w:name w:val="autor (poprawne)"/>
    <w:basedOn w:val="Normalny"/>
    <w:uiPriority w:val="99"/>
    <w:rsid w:val="00C67340"/>
    <w:pPr>
      <w:suppressAutoHyphens/>
      <w:autoSpaceDE w:val="0"/>
      <w:autoSpaceDN w:val="0"/>
      <w:adjustRightInd w:val="0"/>
      <w:spacing w:before="57" w:after="0" w:line="200" w:lineRule="atLeast"/>
      <w:textAlignment w:val="center"/>
    </w:pPr>
    <w:rPr>
      <w:rFonts w:ascii="Myriad Pro" w:hAnsi="Myriad Pro" w:cs="Myriad Pro"/>
      <w:color w:val="000000"/>
      <w:spacing w:val="2"/>
    </w:rPr>
  </w:style>
  <w:style w:type="paragraph" w:styleId="Tekstdymka">
    <w:name w:val="Balloon Text"/>
    <w:basedOn w:val="Normalny"/>
    <w:link w:val="TekstdymkaZnak"/>
    <w:uiPriority w:val="99"/>
    <w:semiHidden/>
    <w:unhideWhenUsed/>
    <w:rsid w:val="00C67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340"/>
    <w:rPr>
      <w:rFonts w:ascii="Tahoma" w:hAnsi="Tahoma" w:cs="Tahoma"/>
      <w:sz w:val="16"/>
      <w:szCs w:val="16"/>
    </w:rPr>
  </w:style>
  <w:style w:type="paragraph" w:customStyle="1" w:styleId="Podpisyrysunkwpoprawne">
    <w:name w:val="Podpisy rysunków (poprawne)"/>
    <w:basedOn w:val="Normalny"/>
    <w:uiPriority w:val="99"/>
    <w:rsid w:val="00C67340"/>
    <w:pPr>
      <w:suppressAutoHyphens/>
      <w:autoSpaceDE w:val="0"/>
      <w:autoSpaceDN w:val="0"/>
      <w:adjustRightInd w:val="0"/>
      <w:spacing w:after="0" w:line="260" w:lineRule="atLeast"/>
      <w:textAlignment w:val="center"/>
    </w:pPr>
    <w:rPr>
      <w:rFonts w:ascii="Myriad Pro Light" w:hAnsi="Myriad Pro Light" w:cs="Myriad Pro Light"/>
      <w:i/>
      <w:iCs/>
      <w:color w:val="000000"/>
      <w:sz w:val="20"/>
      <w:szCs w:val="20"/>
    </w:rPr>
  </w:style>
  <w:style w:type="paragraph" w:customStyle="1" w:styleId="Wprowadzeniepoprawne">
    <w:name w:val="Wprowadzenie (poprawne)"/>
    <w:basedOn w:val="Normalny"/>
    <w:uiPriority w:val="99"/>
    <w:rsid w:val="00C67340"/>
    <w:pPr>
      <w:suppressAutoHyphens/>
      <w:autoSpaceDE w:val="0"/>
      <w:autoSpaceDN w:val="0"/>
      <w:adjustRightInd w:val="0"/>
      <w:spacing w:before="57" w:after="0" w:line="300" w:lineRule="atLeast"/>
      <w:ind w:firstLine="397"/>
      <w:jc w:val="both"/>
      <w:textAlignment w:val="center"/>
    </w:pPr>
    <w:rPr>
      <w:rFonts w:ascii="Myriad Pro Light" w:hAnsi="Myriad Pro Light" w:cs="Myriad Pro Light"/>
      <w:i/>
      <w:iCs/>
      <w:color w:val="000000"/>
    </w:rPr>
  </w:style>
  <w:style w:type="paragraph" w:customStyle="1" w:styleId="Tekst-wasciwypoprawne">
    <w:name w:val="Tekst-własciwy (poprawne)"/>
    <w:basedOn w:val="Normalny"/>
    <w:uiPriority w:val="99"/>
    <w:rsid w:val="00C67340"/>
    <w:pPr>
      <w:suppressAutoHyphens/>
      <w:autoSpaceDE w:val="0"/>
      <w:autoSpaceDN w:val="0"/>
      <w:adjustRightInd w:val="0"/>
      <w:spacing w:before="57" w:after="0" w:line="300" w:lineRule="atLeast"/>
      <w:jc w:val="both"/>
      <w:textAlignment w:val="center"/>
    </w:pPr>
    <w:rPr>
      <w:rFonts w:ascii="Myriad Pro Light" w:hAnsi="Myriad Pro Light" w:cs="Myriad Pro Light"/>
      <w:color w:val="000000"/>
    </w:rPr>
  </w:style>
  <w:style w:type="paragraph" w:customStyle="1" w:styleId="Rozdzia-pogrubieniepoprawne">
    <w:name w:val="Rozdział - pogrubienie (poprawne)"/>
    <w:basedOn w:val="Tekst-wasciwypoprawne"/>
    <w:uiPriority w:val="99"/>
    <w:rsid w:val="00C67340"/>
    <w:pPr>
      <w:spacing w:before="0"/>
    </w:pPr>
    <w:rPr>
      <w:caps/>
    </w:rPr>
  </w:style>
  <w:style w:type="paragraph" w:customStyle="1" w:styleId="Podpistablicapoprawne">
    <w:name w:val="Podpis tablica (poprawne)"/>
    <w:basedOn w:val="Tekst-wasciwypoprawne"/>
    <w:uiPriority w:val="99"/>
    <w:rsid w:val="00791991"/>
    <w:pPr>
      <w:jc w:val="center"/>
    </w:pPr>
    <w:rPr>
      <w:sz w:val="20"/>
      <w:szCs w:val="20"/>
    </w:rPr>
  </w:style>
  <w:style w:type="paragraph" w:customStyle="1" w:styleId="Bibliografiapoprawne">
    <w:name w:val="Bibliografia (poprawne)"/>
    <w:basedOn w:val="Tekst-wasciwypoprawne"/>
    <w:uiPriority w:val="99"/>
    <w:rsid w:val="00EA296D"/>
    <w:pPr>
      <w:tabs>
        <w:tab w:val="left" w:pos="397"/>
      </w:tabs>
      <w:spacing w:line="240" w:lineRule="atLeast"/>
    </w:pPr>
    <w:rPr>
      <w:sz w:val="18"/>
      <w:szCs w:val="18"/>
    </w:rPr>
  </w:style>
  <w:style w:type="paragraph" w:styleId="Nagwek">
    <w:name w:val="header"/>
    <w:basedOn w:val="Normalny"/>
    <w:link w:val="NagwekZnak"/>
    <w:uiPriority w:val="99"/>
    <w:unhideWhenUsed/>
    <w:rsid w:val="00196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646F"/>
  </w:style>
  <w:style w:type="paragraph" w:styleId="Stopka">
    <w:name w:val="footer"/>
    <w:basedOn w:val="Normalny"/>
    <w:link w:val="StopkaZnak"/>
    <w:uiPriority w:val="99"/>
    <w:unhideWhenUsed/>
    <w:rsid w:val="00196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646F"/>
  </w:style>
  <w:style w:type="character" w:styleId="Hipercze">
    <w:name w:val="Hyperlink"/>
    <w:basedOn w:val="Domylnaczcionkaakapitu"/>
    <w:uiPriority w:val="99"/>
    <w:unhideWhenUsed/>
    <w:rsid w:val="0019646F"/>
    <w:rPr>
      <w:color w:val="0000FF" w:themeColor="hyperlink"/>
      <w:u w:val="single"/>
    </w:rPr>
  </w:style>
  <w:style w:type="paragraph" w:styleId="Akapitzlist">
    <w:name w:val="List Paragraph"/>
    <w:basedOn w:val="Normalny"/>
    <w:uiPriority w:val="34"/>
    <w:qFormat/>
    <w:rsid w:val="00BE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y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1090</Words>
  <Characters>6541</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NOWAKOWSKI  JOZEF</dc:creator>
  <cp:lastModifiedBy>Zbigniew</cp:lastModifiedBy>
  <cp:revision>8</cp:revision>
  <dcterms:created xsi:type="dcterms:W3CDTF">2018-07-17T04:13:00Z</dcterms:created>
  <dcterms:modified xsi:type="dcterms:W3CDTF">2018-07-17T04:26:00Z</dcterms:modified>
</cp:coreProperties>
</file>